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8"/>
        <w:tblW w:w="15175" w:type="dxa"/>
        <w:tblLook w:val="04A0" w:firstRow="1" w:lastRow="0" w:firstColumn="1" w:lastColumn="0" w:noHBand="0" w:noVBand="1"/>
      </w:tblPr>
      <w:tblGrid>
        <w:gridCol w:w="1345"/>
        <w:gridCol w:w="2409"/>
        <w:gridCol w:w="2419"/>
        <w:gridCol w:w="2705"/>
        <w:gridCol w:w="2426"/>
        <w:gridCol w:w="2248"/>
        <w:gridCol w:w="2062"/>
      </w:tblGrid>
      <w:tr w:rsidR="00606A7B" w:rsidRPr="00606A7B" w14:paraId="79BD3BD6" w14:textId="77777777" w:rsidTr="004560D1">
        <w:trPr>
          <w:trHeight w:val="188"/>
        </w:trPr>
        <w:tc>
          <w:tcPr>
            <w:tcW w:w="15175" w:type="dxa"/>
            <w:gridSpan w:val="7"/>
            <w:tcBorders>
              <w:top w:val="single" w:sz="8" w:space="0" w:color="auto"/>
            </w:tcBorders>
            <w:shd w:val="clear" w:color="auto" w:fill="9CC2E5" w:themeFill="accent1" w:themeFillTint="99"/>
          </w:tcPr>
          <w:p w14:paraId="788BD1B6" w14:textId="77777777" w:rsidR="00606A7B" w:rsidRPr="00606A7B" w:rsidRDefault="00606A7B" w:rsidP="00947C8C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26F93917" w14:textId="4C8FA463" w:rsidR="00606A7B" w:rsidRPr="00432856" w:rsidRDefault="00A262C8" w:rsidP="00947C8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DT</w:t>
            </w:r>
            <w:r w:rsidR="00DA0B1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606A7B" w:rsidRPr="00432856">
              <w:rPr>
                <w:rFonts w:ascii="Century Gothic" w:hAnsi="Century Gothic"/>
                <w:b/>
                <w:sz w:val="28"/>
                <w:szCs w:val="28"/>
              </w:rPr>
              <w:t>LONG TERM PLANNING</w:t>
            </w:r>
            <w:r w:rsidR="007C6DD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B2514F">
              <w:rPr>
                <w:rFonts w:ascii="Century Gothic" w:hAnsi="Century Gothic"/>
                <w:b/>
                <w:sz w:val="28"/>
                <w:szCs w:val="28"/>
              </w:rPr>
              <w:t>2024</w:t>
            </w:r>
            <w:r w:rsidR="001059E7">
              <w:rPr>
                <w:rFonts w:ascii="Century Gothic" w:hAnsi="Century Gothic"/>
                <w:b/>
                <w:sz w:val="28"/>
                <w:szCs w:val="28"/>
              </w:rPr>
              <w:t>-2025</w:t>
            </w:r>
          </w:p>
          <w:p w14:paraId="420FF881" w14:textId="77777777" w:rsidR="00606A7B" w:rsidRPr="00606A7B" w:rsidRDefault="00606A7B" w:rsidP="00947C8C">
            <w:pPr>
              <w:jc w:val="center"/>
              <w:rPr>
                <w:rFonts w:ascii="Century Gothic" w:hAnsi="Century Gothic"/>
              </w:rPr>
            </w:pPr>
          </w:p>
        </w:tc>
      </w:tr>
      <w:tr w:rsidR="00DA3C75" w:rsidRPr="00606A7B" w14:paraId="131A1D94" w14:textId="77777777" w:rsidTr="00574125">
        <w:trPr>
          <w:trHeight w:val="188"/>
        </w:trPr>
        <w:tc>
          <w:tcPr>
            <w:tcW w:w="1369" w:type="dxa"/>
          </w:tcPr>
          <w:p w14:paraId="6BAD6BD0" w14:textId="77777777" w:rsidR="00606A7B" w:rsidRPr="00606A7B" w:rsidRDefault="00606A7B" w:rsidP="00947C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94" w:type="dxa"/>
          </w:tcPr>
          <w:p w14:paraId="770DFA21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AUTUMN 1</w:t>
            </w:r>
          </w:p>
        </w:tc>
        <w:tc>
          <w:tcPr>
            <w:tcW w:w="2308" w:type="dxa"/>
          </w:tcPr>
          <w:p w14:paraId="6E41AFA8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AUTUMN 2</w:t>
            </w:r>
          </w:p>
        </w:tc>
        <w:tc>
          <w:tcPr>
            <w:tcW w:w="2302" w:type="dxa"/>
          </w:tcPr>
          <w:p w14:paraId="68FCC0FB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SPRING 1</w:t>
            </w:r>
          </w:p>
        </w:tc>
        <w:tc>
          <w:tcPr>
            <w:tcW w:w="2302" w:type="dxa"/>
          </w:tcPr>
          <w:p w14:paraId="43844E40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SPRING 2</w:t>
            </w:r>
          </w:p>
        </w:tc>
        <w:tc>
          <w:tcPr>
            <w:tcW w:w="2292" w:type="dxa"/>
            <w:tcBorders>
              <w:top w:val="single" w:sz="8" w:space="0" w:color="auto"/>
            </w:tcBorders>
          </w:tcPr>
          <w:p w14:paraId="45BACAC3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SUMMER 1</w:t>
            </w:r>
          </w:p>
        </w:tc>
        <w:tc>
          <w:tcPr>
            <w:tcW w:w="2308" w:type="dxa"/>
          </w:tcPr>
          <w:p w14:paraId="2A0168B1" w14:textId="77777777" w:rsidR="00606A7B" w:rsidRPr="00436A26" w:rsidRDefault="00606A7B" w:rsidP="00947C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>SUMMER 2</w:t>
            </w:r>
          </w:p>
        </w:tc>
      </w:tr>
      <w:tr w:rsidR="00DA3C75" w:rsidRPr="00606A7B" w14:paraId="3DEA08AC" w14:textId="77777777" w:rsidTr="00B2514F">
        <w:trPr>
          <w:trHeight w:val="374"/>
        </w:trPr>
        <w:tc>
          <w:tcPr>
            <w:tcW w:w="1369" w:type="dxa"/>
          </w:tcPr>
          <w:p w14:paraId="26D13E70" w14:textId="77777777" w:rsidR="004560D1" w:rsidRDefault="004560D1" w:rsidP="00947C8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  <w:shd w:val="clear" w:color="auto" w:fill="FFFFFF" w:themeFill="background1"/>
          </w:tcPr>
          <w:p w14:paraId="0F54737F" w14:textId="2BBC9344" w:rsidR="004560D1" w:rsidRPr="00436A26" w:rsidRDefault="00B2514F" w:rsidP="00D84AE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Art</w:t>
            </w:r>
          </w:p>
        </w:tc>
        <w:tc>
          <w:tcPr>
            <w:tcW w:w="4604" w:type="dxa"/>
            <w:gridSpan w:val="2"/>
            <w:shd w:val="clear" w:color="auto" w:fill="FFC000"/>
          </w:tcPr>
          <w:p w14:paraId="5DD2EDFA" w14:textId="2046A0BB" w:rsidR="004560D1" w:rsidRPr="00436A26" w:rsidRDefault="00B2514F" w:rsidP="00947C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  <w:tc>
          <w:tcPr>
            <w:tcW w:w="4600" w:type="dxa"/>
            <w:gridSpan w:val="2"/>
            <w:shd w:val="clear" w:color="auto" w:fill="0070C0"/>
          </w:tcPr>
          <w:p w14:paraId="2DA56A41" w14:textId="041DC790" w:rsidR="004560D1" w:rsidRPr="00436A26" w:rsidRDefault="00B2514F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</w:tr>
      <w:tr w:rsidR="0049528A" w:rsidRPr="00606A7B" w14:paraId="60661C61" w14:textId="77777777" w:rsidTr="00574125">
        <w:trPr>
          <w:trHeight w:val="374"/>
        </w:trPr>
        <w:tc>
          <w:tcPr>
            <w:tcW w:w="1369" w:type="dxa"/>
          </w:tcPr>
          <w:p w14:paraId="62FF1346" w14:textId="538A68B1" w:rsidR="004560D1" w:rsidRDefault="004560D1" w:rsidP="004C25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NURSERY</w:t>
            </w:r>
          </w:p>
        </w:tc>
        <w:tc>
          <w:tcPr>
            <w:tcW w:w="2294" w:type="dxa"/>
            <w:shd w:val="clear" w:color="auto" w:fill="auto"/>
          </w:tcPr>
          <w:p w14:paraId="5A1E11F4" w14:textId="4EA3A39E" w:rsidR="004560D1" w:rsidRPr="00436A26" w:rsidRDefault="004560D1" w:rsidP="004C25E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935DD0" w14:textId="07B31915" w:rsidR="004560D1" w:rsidRPr="00436A26" w:rsidRDefault="004560D1" w:rsidP="00A262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auto"/>
          </w:tcPr>
          <w:p w14:paraId="183DB9CB" w14:textId="62DBEC83" w:rsidR="004560D1" w:rsidRPr="00436A26" w:rsidRDefault="004560D1" w:rsidP="006026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44EC8F" w14:textId="063FE857" w:rsidR="004560D1" w:rsidRPr="00436A26" w:rsidRDefault="004560D1" w:rsidP="006026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82D84B" w14:textId="22CF59C1" w:rsidR="004560D1" w:rsidRPr="00436A26" w:rsidRDefault="004560D1" w:rsidP="00A262C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shd w:val="clear" w:color="auto" w:fill="auto"/>
          </w:tcPr>
          <w:p w14:paraId="3DA5281D" w14:textId="7844B4FB" w:rsidR="004560D1" w:rsidRPr="00436A26" w:rsidRDefault="004560D1" w:rsidP="00602629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  <w:p w14:paraId="0400AD57" w14:textId="431A0494" w:rsidR="004560D1" w:rsidRPr="001378B3" w:rsidRDefault="00A970A3" w:rsidP="00A970A3">
            <w:pPr>
              <w:jc w:val="center"/>
              <w:rPr>
                <w:rFonts w:ascii="Century Gothic" w:hAnsi="Century Gothic" w:cstheme="minorHAnsi"/>
                <w:b/>
                <w:szCs w:val="20"/>
              </w:rPr>
            </w:pPr>
            <w:r w:rsidRPr="001378B3">
              <w:rPr>
                <w:rFonts w:ascii="Century Gothic" w:hAnsi="Century Gothic" w:cstheme="minorHAnsi"/>
                <w:b/>
                <w:szCs w:val="20"/>
              </w:rPr>
              <w:t>Cutting Fruit</w:t>
            </w:r>
          </w:p>
          <w:p w14:paraId="582E754F" w14:textId="095745D9" w:rsidR="001378B3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41F49C1" w14:textId="29478B6C" w:rsidR="001378B3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Use ready-made ingredients to mix and handle hygienically</w:t>
            </w:r>
          </w:p>
          <w:p w14:paraId="38BC6FDF" w14:textId="36B8F044" w:rsidR="001378B3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FE64089" w14:textId="3480AE26" w:rsidR="001378B3" w:rsidRPr="00CA4C96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Begin to </w:t>
            </w:r>
            <w:r w:rsidRPr="00CA4C96">
              <w:rPr>
                <w:rFonts w:ascii="Century Gothic" w:hAnsi="Century Gothic" w:cstheme="minorHAnsi"/>
                <w:sz w:val="20"/>
                <w:szCs w:val="20"/>
              </w:rPr>
              <w:t>develop a food vocabulary using taste, smell, texture and feel</w:t>
            </w:r>
          </w:p>
          <w:p w14:paraId="2A90DDD0" w14:textId="1DD28DDF" w:rsidR="00CA4C96" w:rsidRPr="00CA4C96" w:rsidRDefault="00CA4C96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A4C96">
              <w:rPr>
                <w:rFonts w:ascii="Century Gothic" w:hAnsi="Century Gothic"/>
                <w:sz w:val="20"/>
                <w:szCs w:val="20"/>
              </w:rPr>
              <w:t>Include fruit that is less likely to be known to the children.</w:t>
            </w:r>
          </w:p>
          <w:p w14:paraId="47A5A6BF" w14:textId="38FAB70B" w:rsidR="001378B3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54CE9AE" w14:textId="62558DA0" w:rsidR="001378B3" w:rsidRDefault="001378B3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Begin to think about the need for a variety of foods in a diet</w:t>
            </w:r>
          </w:p>
          <w:p w14:paraId="215AA513" w14:textId="77777777" w:rsidR="00CA4C96" w:rsidRDefault="00CA4C96" w:rsidP="00A970A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CFD281" w14:textId="15DC9BA3" w:rsidR="00CA4C96" w:rsidRPr="00CA4C96" w:rsidRDefault="00CA4C96" w:rsidP="00A970A3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4C9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INSPIRATION: Stories or poems about fruit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9069D0D" w14:textId="77777777" w:rsidR="004560D1" w:rsidRPr="00436A26" w:rsidRDefault="004560D1" w:rsidP="00602629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  <w:p w14:paraId="03152030" w14:textId="763AD73B" w:rsidR="004560D1" w:rsidRPr="00436A26" w:rsidRDefault="004560D1" w:rsidP="00A262C8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shd w:val="clear" w:color="auto" w:fill="auto"/>
          </w:tcPr>
          <w:p w14:paraId="02619085" w14:textId="41F754C2" w:rsidR="004560D1" w:rsidRPr="00436A26" w:rsidRDefault="004560D1" w:rsidP="0060262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F1F862" w14:textId="77777777" w:rsidR="004560D1" w:rsidRPr="00A047D6" w:rsidRDefault="004560D1" w:rsidP="0060262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4D2BF0B" w14:textId="77777777" w:rsidR="004560D1" w:rsidRPr="00436A26" w:rsidRDefault="004560D1" w:rsidP="00602629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43F7C1B8" w14:textId="4CC5CAF3" w:rsidR="004560D1" w:rsidRDefault="008D378C" w:rsidP="000239E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Can I design a</w:t>
            </w:r>
            <w:r w:rsidR="000239EB">
              <w:rPr>
                <w:rFonts w:ascii="Century Gothic" w:hAnsi="Century Gothic" w:cstheme="minorHAnsi"/>
                <w:b/>
                <w:sz w:val="20"/>
                <w:szCs w:val="20"/>
              </w:rPr>
              <w:t>nd make a chair that is strong enough for the troll to sit on?</w:t>
            </w:r>
          </w:p>
          <w:p w14:paraId="5B079B66" w14:textId="4DE19110" w:rsidR="000239EB" w:rsidRDefault="000239EB" w:rsidP="000239E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6186FA10" w14:textId="77777777" w:rsidR="000239EB" w:rsidRPr="000239EB" w:rsidRDefault="000239EB" w:rsidP="000239EB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3336A7EF" w14:textId="52D54567" w:rsidR="000239EB" w:rsidRDefault="000239EB" w:rsidP="000239E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5AD4687E" w14:textId="77777777" w:rsidR="000239EB" w:rsidRPr="00436A26" w:rsidRDefault="000239EB" w:rsidP="000239E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48C59EB3" w14:textId="29FE7B5D" w:rsidR="004560D1" w:rsidRPr="00436A26" w:rsidRDefault="004560D1" w:rsidP="00A262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3C75" w:rsidRPr="00606A7B" w14:paraId="284F0355" w14:textId="77777777" w:rsidTr="00B2514F">
        <w:trPr>
          <w:trHeight w:val="374"/>
        </w:trPr>
        <w:tc>
          <w:tcPr>
            <w:tcW w:w="1369" w:type="dxa"/>
            <w:vMerge w:val="restart"/>
          </w:tcPr>
          <w:p w14:paraId="41615018" w14:textId="57F88469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RECEPTION</w:t>
            </w:r>
          </w:p>
        </w:tc>
        <w:tc>
          <w:tcPr>
            <w:tcW w:w="4602" w:type="dxa"/>
            <w:gridSpan w:val="2"/>
            <w:shd w:val="clear" w:color="auto" w:fill="FFC000"/>
          </w:tcPr>
          <w:p w14:paraId="3F4E704F" w14:textId="0BB35FFC" w:rsidR="00CC7772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  <w:tc>
          <w:tcPr>
            <w:tcW w:w="4604" w:type="dxa"/>
            <w:gridSpan w:val="2"/>
            <w:shd w:val="clear" w:color="auto" w:fill="FF0000"/>
          </w:tcPr>
          <w:p w14:paraId="4BF50EFE" w14:textId="210031E9" w:rsidR="00CC7772" w:rsidRPr="00436A26" w:rsidRDefault="00B2514F" w:rsidP="00711B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</w:tc>
        <w:tc>
          <w:tcPr>
            <w:tcW w:w="4600" w:type="dxa"/>
            <w:gridSpan w:val="2"/>
            <w:shd w:val="clear" w:color="auto" w:fill="0070C0"/>
          </w:tcPr>
          <w:p w14:paraId="0C2CA8A9" w14:textId="187A1285" w:rsidR="00CC7772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</w:tr>
      <w:tr w:rsidR="00DA3C75" w:rsidRPr="00606A7B" w14:paraId="611A611C" w14:textId="77777777" w:rsidTr="00574125">
        <w:trPr>
          <w:trHeight w:val="374"/>
        </w:trPr>
        <w:tc>
          <w:tcPr>
            <w:tcW w:w="1369" w:type="dxa"/>
            <w:vMerge/>
          </w:tcPr>
          <w:p w14:paraId="4FFB2414" w14:textId="77777777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  <w:shd w:val="clear" w:color="auto" w:fill="auto"/>
          </w:tcPr>
          <w:p w14:paraId="1AF30E14" w14:textId="431C23BB" w:rsidR="00CC7772" w:rsidRPr="00436A26" w:rsidRDefault="00CC7772" w:rsidP="003D047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96FE0CA" w14:textId="77777777" w:rsidR="00CC7772" w:rsidRPr="00436A26" w:rsidRDefault="00CC7772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DA3707" w14:textId="078A9E26" w:rsidR="00CC7772" w:rsidRPr="001378B3" w:rsidRDefault="00DE1D9F" w:rsidP="003D047F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Plan and make a healthy Fruit K</w:t>
            </w:r>
            <w:r w:rsidR="001378B3" w:rsidRPr="001378B3">
              <w:rPr>
                <w:rFonts w:ascii="Century Gothic" w:hAnsi="Century Gothic"/>
                <w:b/>
                <w:szCs w:val="20"/>
              </w:rPr>
              <w:t>ebab</w:t>
            </w:r>
          </w:p>
          <w:p w14:paraId="4F10082A" w14:textId="35161916" w:rsidR="001378B3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CD3510" w14:textId="788CC642" w:rsidR="001378B3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ready-made ingredients to mix and handle hygienically</w:t>
            </w:r>
          </w:p>
          <w:p w14:paraId="4B9EDD91" w14:textId="28A6ECCD" w:rsidR="001378B3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2CE9333" w14:textId="239A36F1" w:rsidR="001378B3" w:rsidRDefault="001378B3" w:rsidP="001378B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Develop further a food vocabulary using taste, smell, texture and feel</w:t>
            </w:r>
          </w:p>
          <w:p w14:paraId="0A64EF33" w14:textId="77777777" w:rsidR="00CA4C96" w:rsidRPr="00CA4C96" w:rsidRDefault="00CA4C96" w:rsidP="00CA4C9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A4C96">
              <w:rPr>
                <w:rFonts w:ascii="Century Gothic" w:hAnsi="Century Gothic"/>
                <w:sz w:val="20"/>
                <w:szCs w:val="20"/>
              </w:rPr>
              <w:t>Include fruit that is less likely to be known to the children.</w:t>
            </w:r>
          </w:p>
          <w:p w14:paraId="3A64C92A" w14:textId="77777777" w:rsidR="00CA4C96" w:rsidRDefault="00CA4C96" w:rsidP="001378B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9F1CF1D" w14:textId="77777777" w:rsidR="001378B3" w:rsidRDefault="001378B3" w:rsidP="001378B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A35F3C" w14:textId="006E2E4D" w:rsidR="001378B3" w:rsidRPr="001378B3" w:rsidRDefault="001378B3" w:rsidP="001378B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Develop understanding of the need for a variety of foods in a diet</w:t>
            </w:r>
          </w:p>
          <w:p w14:paraId="26D7483F" w14:textId="77777777" w:rsidR="001378B3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E9F922" w14:textId="2E077B1F" w:rsidR="001378B3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00B3212" w14:textId="77777777" w:rsidR="001378B3" w:rsidRPr="00436A26" w:rsidRDefault="001378B3" w:rsidP="003D0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73A646" w14:textId="540FA92E" w:rsidR="00CC7772" w:rsidRPr="001378B3" w:rsidRDefault="00CC7772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D0B59F1" w14:textId="2C4CA5BE" w:rsidR="00CC7772" w:rsidRPr="001378B3" w:rsidRDefault="001378B3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78B3">
              <w:rPr>
                <w:rFonts w:ascii="Century Gothic" w:hAnsi="Century Gothic"/>
                <w:b/>
                <w:sz w:val="20"/>
                <w:szCs w:val="20"/>
              </w:rPr>
              <w:t xml:space="preserve">Link </w:t>
            </w:r>
            <w:r w:rsidR="003708B7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1378B3">
              <w:rPr>
                <w:rFonts w:ascii="Century Gothic" w:hAnsi="Century Gothic"/>
                <w:b/>
                <w:sz w:val="20"/>
                <w:szCs w:val="20"/>
              </w:rPr>
              <w:t>hef:</w:t>
            </w:r>
            <w:r w:rsidR="00CF7034">
              <w:rPr>
                <w:rFonts w:ascii="Century Gothic" w:hAnsi="Century Gothic"/>
                <w:b/>
                <w:sz w:val="20"/>
                <w:szCs w:val="20"/>
              </w:rPr>
              <w:t xml:space="preserve"> Phil Howard</w:t>
            </w:r>
          </w:p>
          <w:p w14:paraId="5ED6F36E" w14:textId="419BBB33" w:rsidR="00CC7772" w:rsidRPr="00436A26" w:rsidRDefault="00CC7772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shd w:val="clear" w:color="auto" w:fill="auto"/>
          </w:tcPr>
          <w:p w14:paraId="7120C0B1" w14:textId="5AD28BDF" w:rsidR="00CC7772" w:rsidRPr="00436A26" w:rsidRDefault="00CC7772" w:rsidP="004C25ED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14:paraId="108D4D66" w14:textId="0A71F225" w:rsidR="00CC7772" w:rsidRPr="00E31F88" w:rsidRDefault="00CC7772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63356E" w14:textId="391CE7DB" w:rsidR="00DE1D9F" w:rsidRDefault="00E31F88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31F88">
              <w:rPr>
                <w:rFonts w:ascii="Century Gothic" w:hAnsi="Century Gothic"/>
                <w:b/>
                <w:sz w:val="20"/>
                <w:szCs w:val="20"/>
              </w:rPr>
              <w:t xml:space="preserve">Design and make an apron for Little Red Hen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Pr="00E31F88">
              <w:rPr>
                <w:rFonts w:ascii="Century Gothic" w:hAnsi="Century Gothic"/>
                <w:b/>
                <w:sz w:val="20"/>
                <w:szCs w:val="20"/>
              </w:rPr>
              <w:t xml:space="preserve"> Weaving</w:t>
            </w:r>
          </w:p>
          <w:p w14:paraId="4465D7A0" w14:textId="24F787DD" w:rsidR="00E31F88" w:rsidRDefault="00E31F88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4F10ED" w14:textId="6E7F5B40" w:rsidR="00E31F88" w:rsidRDefault="00E31F88" w:rsidP="008126E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23F1D1" w14:textId="5AF547A3" w:rsidR="00E31F88" w:rsidRDefault="00E31F88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what their products are for</w:t>
            </w:r>
          </w:p>
          <w:p w14:paraId="517FCA96" w14:textId="215F63B0" w:rsidR="00E31F88" w:rsidRDefault="00E31F88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Say how their products will work</w:t>
            </w:r>
          </w:p>
          <w:p w14:paraId="4FAF55DB" w14:textId="147D837C" w:rsidR="00E31F88" w:rsidRDefault="00E31F88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E29E61E" w14:textId="4CFFDB45" w:rsidR="00E31F88" w:rsidRDefault="00E31F88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Say how they will make their product suitable for their intended user</w:t>
            </w:r>
          </w:p>
          <w:p w14:paraId="61B795A8" w14:textId="0DFF44CC" w:rsidR="00E31F88" w:rsidRPr="00E31F88" w:rsidRDefault="00E31F88" w:rsidP="008126E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39C31F" w14:textId="474F3A4D" w:rsidR="008126E6" w:rsidRDefault="008126E6" w:rsidP="008126E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jc w:val="center"/>
              <w:rPr>
                <w:rFonts w:ascii="Century Gothic" w:eastAsia="Times New Roman" w:hAnsi="Century Gothic" w:cs="Arial"/>
                <w:color w:val="202124"/>
                <w:sz w:val="20"/>
                <w:szCs w:val="24"/>
                <w:lang w:eastAsia="en-GB"/>
              </w:rPr>
            </w:pPr>
            <w:r w:rsidRPr="008126E6">
              <w:rPr>
                <w:rFonts w:ascii="Century Gothic" w:eastAsia="Times New Roman" w:hAnsi="Century Gothic" w:cs="Arial"/>
                <w:color w:val="202124"/>
                <w:sz w:val="20"/>
                <w:szCs w:val="24"/>
                <w:lang w:eastAsia="en-GB"/>
              </w:rPr>
              <w:t xml:space="preserve">Develop practical </w:t>
            </w:r>
            <w:r w:rsidRPr="00E31F88">
              <w:rPr>
                <w:rFonts w:ascii="Century Gothic" w:eastAsia="Times New Roman" w:hAnsi="Century Gothic" w:cs="Arial"/>
                <w:color w:val="202124"/>
                <w:sz w:val="20"/>
                <w:szCs w:val="24"/>
                <w:lang w:eastAsia="en-GB"/>
              </w:rPr>
              <w:t>understanding of words and ideas like ov</w:t>
            </w:r>
            <w:r>
              <w:rPr>
                <w:rFonts w:ascii="Century Gothic" w:eastAsia="Times New Roman" w:hAnsi="Century Gothic" w:cs="Arial"/>
                <w:color w:val="202124"/>
                <w:sz w:val="20"/>
                <w:szCs w:val="24"/>
                <w:lang w:eastAsia="en-GB"/>
              </w:rPr>
              <w:t>er, under, in, out, up and down</w:t>
            </w:r>
          </w:p>
          <w:p w14:paraId="48358D6B" w14:textId="77777777" w:rsidR="003708B7" w:rsidRDefault="003708B7" w:rsidP="003708B7">
            <w:pPr>
              <w:shd w:val="clear" w:color="auto" w:fill="FFFFFF"/>
              <w:spacing w:after="60"/>
              <w:jc w:val="center"/>
              <w:rPr>
                <w:rFonts w:ascii="Century Gothic" w:eastAsia="Times New Roman" w:hAnsi="Century Gothic" w:cs="Arial"/>
                <w:color w:val="202124"/>
                <w:sz w:val="20"/>
                <w:szCs w:val="24"/>
                <w:lang w:eastAsia="en-GB"/>
              </w:rPr>
            </w:pPr>
          </w:p>
          <w:p w14:paraId="03FB80E0" w14:textId="2BF4F726" w:rsidR="00CC7772" w:rsidRPr="00CF7034" w:rsidRDefault="003708B7" w:rsidP="003708B7">
            <w:pPr>
              <w:shd w:val="clear" w:color="auto" w:fill="FFFFFF"/>
              <w:spacing w:after="60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CF7034">
              <w:rPr>
                <w:rFonts w:ascii="Century Gothic" w:eastAsia="Times New Roman" w:hAnsi="Century Gothic" w:cs="Arial"/>
                <w:b/>
                <w:bCs/>
                <w:color w:val="202124"/>
                <w:sz w:val="20"/>
                <w:szCs w:val="24"/>
                <w:lang w:eastAsia="en-GB"/>
              </w:rPr>
              <w:t xml:space="preserve">Link Textiles </w:t>
            </w:r>
            <w:r w:rsidR="00CF7034" w:rsidRPr="00CF7034">
              <w:rPr>
                <w:rFonts w:ascii="Century Gothic" w:eastAsia="Times New Roman" w:hAnsi="Century Gothic" w:cs="Arial"/>
                <w:b/>
                <w:bCs/>
                <w:color w:val="202124"/>
                <w:sz w:val="20"/>
                <w:szCs w:val="24"/>
                <w:lang w:eastAsia="en-GB"/>
              </w:rPr>
              <w:t>Artist: Annie Albers</w:t>
            </w:r>
          </w:p>
          <w:p w14:paraId="27DE5810" w14:textId="280AA926" w:rsidR="00574125" w:rsidRPr="00436A26" w:rsidRDefault="00EB2F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hyperlink r:id="rId8" w:history="1">
              <w:r w:rsidR="00CF7034" w:rsidRPr="004E504E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https://www.tate.org.uk/kids/make/cut-paste/learn-weave</w:t>
              </w:r>
            </w:hyperlink>
            <w:r w:rsidR="00CF703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</w:p>
          <w:p w14:paraId="4E52E1D3" w14:textId="5CAE363D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2263B327" w14:textId="65DCB5B5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5F33D916" w14:textId="631C1641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78E9FB8" w14:textId="45922318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125933FA" w14:textId="032BB2A6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3E713FF4" w14:textId="19AF4F95" w:rsidR="00574125" w:rsidRPr="00436A26" w:rsidRDefault="00574125" w:rsidP="00FE762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9AABBF3" w14:textId="4EF0A702" w:rsidR="00CC7772" w:rsidRPr="00436A26" w:rsidRDefault="00CC7772" w:rsidP="00436A2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shd w:val="clear" w:color="auto" w:fill="auto"/>
          </w:tcPr>
          <w:p w14:paraId="6EB5FF85" w14:textId="4D9043CC" w:rsidR="00CC7772" w:rsidRPr="00436A26" w:rsidRDefault="00CC7772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7188EBF" w14:textId="77777777" w:rsidR="00CC7772" w:rsidRPr="00436A26" w:rsidRDefault="00CC7772" w:rsidP="00CC26F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A9A8C4" w14:textId="102DEC10" w:rsidR="00CC7772" w:rsidRPr="000239EB" w:rsidRDefault="000239EB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Can I design and make a stable chair for a super hero?</w:t>
            </w:r>
          </w:p>
          <w:p w14:paraId="207D5E2F" w14:textId="77777777" w:rsidR="00CC7772" w:rsidRPr="00436A26" w:rsidRDefault="00CC7772" w:rsidP="004C25ED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74C3CA3" w14:textId="77777777" w:rsidR="00CC7772" w:rsidRDefault="00CC7772" w:rsidP="004C25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1C7CCF" w14:textId="77777777" w:rsidR="004D39AD" w:rsidRDefault="004D39AD" w:rsidP="004D39A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256EDA" w14:textId="2FD21864" w:rsidR="004D39AD" w:rsidRPr="004D39AD" w:rsidRDefault="004D39AD" w:rsidP="004D39AD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DA3C75" w:rsidRPr="00606A7B" w14:paraId="0095A77B" w14:textId="77777777" w:rsidTr="00B2514F">
        <w:trPr>
          <w:trHeight w:val="374"/>
        </w:trPr>
        <w:tc>
          <w:tcPr>
            <w:tcW w:w="1369" w:type="dxa"/>
            <w:vMerge w:val="restart"/>
          </w:tcPr>
          <w:p w14:paraId="6BED70FC" w14:textId="77777777" w:rsidR="00CC7772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  <w:r w:rsidRPr="00432856">
              <w:rPr>
                <w:rFonts w:ascii="Century Gothic" w:hAnsi="Century Gothic"/>
                <w:b/>
              </w:rPr>
              <w:lastRenderedPageBreak/>
              <w:t>YEAR 1</w:t>
            </w:r>
          </w:p>
          <w:p w14:paraId="0F14528F" w14:textId="77777777" w:rsidR="00CC7772" w:rsidRPr="00942027" w:rsidRDefault="00CC7772" w:rsidP="004C25ED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19AFF7B7" w14:textId="77777777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  <w:shd w:val="clear" w:color="auto" w:fill="0070C0"/>
          </w:tcPr>
          <w:p w14:paraId="4E32B486" w14:textId="7465FCB2" w:rsidR="00CC7772" w:rsidRPr="00436A26" w:rsidRDefault="00B2514F" w:rsidP="00B251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  <w:tc>
          <w:tcPr>
            <w:tcW w:w="4604" w:type="dxa"/>
            <w:gridSpan w:val="2"/>
            <w:shd w:val="clear" w:color="auto" w:fill="FF0000"/>
          </w:tcPr>
          <w:p w14:paraId="7BD65633" w14:textId="0BA9584E" w:rsidR="00CC7772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</w:tc>
        <w:tc>
          <w:tcPr>
            <w:tcW w:w="4600" w:type="dxa"/>
            <w:gridSpan w:val="2"/>
            <w:shd w:val="clear" w:color="auto" w:fill="FFC000" w:themeFill="accent4"/>
          </w:tcPr>
          <w:p w14:paraId="2235AF60" w14:textId="21A25725" w:rsidR="00CC7772" w:rsidRPr="00436A26" w:rsidRDefault="00B2514F" w:rsidP="00B251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</w:tr>
      <w:tr w:rsidR="00DA3C75" w:rsidRPr="00606A7B" w14:paraId="7A72FE3F" w14:textId="77777777" w:rsidTr="00574125">
        <w:trPr>
          <w:trHeight w:val="1115"/>
        </w:trPr>
        <w:tc>
          <w:tcPr>
            <w:tcW w:w="1369" w:type="dxa"/>
            <w:vMerge/>
          </w:tcPr>
          <w:p w14:paraId="0846D69B" w14:textId="77777777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2530C01E" w14:textId="77777777" w:rsidR="00CD2653" w:rsidRDefault="00CD2653" w:rsidP="008E2EE6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5093D2C8" w14:textId="631B6BBF" w:rsidR="00CD2653" w:rsidRDefault="00AC1BAE" w:rsidP="008E2EE6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1BAE">
              <w:rPr>
                <w:rFonts w:ascii="Century Gothic" w:hAnsi="Century Gothic"/>
                <w:b/>
                <w:bCs/>
                <w:sz w:val="20"/>
                <w:szCs w:val="20"/>
              </w:rPr>
              <w:t>Design and make</w:t>
            </w:r>
            <w:r w:rsidR="00E86FD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 sailing boat</w:t>
            </w:r>
          </w:p>
          <w:p w14:paraId="47879811" w14:textId="37E1994C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69B9F5E" w14:textId="74005D04" w:rsidR="00EE146B" w:rsidRDefault="00EE146B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DESIGN</w:t>
            </w:r>
          </w:p>
          <w:p w14:paraId="64C2B945" w14:textId="22F7A912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the function and purpose of a boat</w:t>
            </w:r>
          </w:p>
          <w:p w14:paraId="121DD86E" w14:textId="3963E30F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Look at real life examples, what they look like and what they might be made of</w:t>
            </w:r>
          </w:p>
          <w:p w14:paraId="480A8D5E" w14:textId="57DE1D99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F22573C" w14:textId="26541BCF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simple design criteria to help develop their ideas</w:t>
            </w:r>
          </w:p>
          <w:p w14:paraId="03BBA713" w14:textId="51053355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50F5757" w14:textId="53FF6AB8" w:rsidR="00EE146B" w:rsidRDefault="00EE146B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MAKE</w:t>
            </w:r>
          </w:p>
          <w:p w14:paraId="4F8F1CE5" w14:textId="3D850268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the characteristics of effective materials and components, e.g. that wood floats</w:t>
            </w:r>
          </w:p>
          <w:p w14:paraId="5BD2A112" w14:textId="77777777" w:rsidR="009C0859" w:rsidRDefault="009C0859" w:rsidP="008E2EE6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727F634" w14:textId="53DA8BA2" w:rsidR="00A94356" w:rsidRDefault="009C0859" w:rsidP="008E2E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Link Designer</w:t>
            </w:r>
            <w:r w:rsidR="00A94356">
              <w:rPr>
                <w:rFonts w:ascii="Century Gothic" w:hAnsi="Century Gothic"/>
                <w:b/>
                <w:sz w:val="20"/>
                <w:szCs w:val="20"/>
              </w:rPr>
              <w:t>: Owen Clarke Design</w:t>
            </w:r>
            <w:r w:rsidR="00A94356" w:rsidRPr="00A9435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7736BADD" w14:textId="32711463" w:rsidR="009C0859" w:rsidRPr="009C0859" w:rsidRDefault="00EB2F25" w:rsidP="008E2EE6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9" w:history="1">
              <w:r w:rsidR="00A94356" w:rsidRPr="00A94356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Sailing design yacht designers and naval architects : Owen Clarke Design - Yacht Design and Naval Architects</w:t>
              </w:r>
            </w:hyperlink>
          </w:p>
          <w:p w14:paraId="675EB80B" w14:textId="77777777" w:rsidR="00AC1BAE" w:rsidRDefault="00AC1BAE" w:rsidP="008E2EE6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89D1FF3" w14:textId="520A11EE" w:rsidR="00AC1BAE" w:rsidRPr="00AC1BAE" w:rsidRDefault="00AC1BAE" w:rsidP="008E2EE6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784F744E" w14:textId="77777777" w:rsidR="00CC7772" w:rsidRDefault="00CC7772" w:rsidP="00F53C1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C8AFE5D" w14:textId="77777777" w:rsidR="008126E6" w:rsidRDefault="008126E6" w:rsidP="00F53C1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Design and make a hand puppet using a running stitch </w:t>
            </w:r>
          </w:p>
          <w:p w14:paraId="260422CF" w14:textId="77777777" w:rsidR="008126E6" w:rsidRDefault="008126E6" w:rsidP="00F53C1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489292" w14:textId="37528D7E" w:rsidR="00EE146B" w:rsidRPr="00EE146B" w:rsidRDefault="00EE146B" w:rsidP="00F53C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</w:t>
            </w:r>
          </w:p>
          <w:p w14:paraId="20784C9F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Describe what their products are for</w:t>
            </w:r>
          </w:p>
          <w:p w14:paraId="41435CE9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Say how their products will work</w:t>
            </w:r>
          </w:p>
          <w:p w14:paraId="12F86AA3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Say how they will make their products suitable for their intended user</w:t>
            </w:r>
          </w:p>
          <w:p w14:paraId="5CF3237D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721B012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simple design criteria to develop their ideas</w:t>
            </w:r>
          </w:p>
          <w:p w14:paraId="3E9C50A0" w14:textId="77777777" w:rsidR="00EE146B" w:rsidRDefault="00EE146B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BFD6B71" w14:textId="2164AB21" w:rsidR="00EE146B" w:rsidRDefault="00EE146B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MAKE</w:t>
            </w:r>
          </w:p>
          <w:p w14:paraId="1B34135F" w14:textId="77777777" w:rsidR="008126E6" w:rsidRDefault="008126E6" w:rsidP="00EE146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that a 3D textiles product can be assembled from two identical fabric shapes</w:t>
            </w:r>
          </w:p>
          <w:p w14:paraId="6E8A97A4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2D955E2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Children should begin to be able to measure, mark out, cut and shape a range of materials including textiles.</w:t>
            </w:r>
          </w:p>
          <w:p w14:paraId="011F0C30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234D175" w14:textId="77777777" w:rsidR="008126E6" w:rsidRDefault="008126E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a running stitch to join materials</w:t>
            </w:r>
          </w:p>
          <w:p w14:paraId="4AC60700" w14:textId="77777777" w:rsidR="00A94356" w:rsidRDefault="00A9435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FDA944" w14:textId="3F5C2950" w:rsidR="00A94356" w:rsidRPr="00A94356" w:rsidRDefault="00A94356" w:rsidP="00F53C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4356">
              <w:rPr>
                <w:rFonts w:ascii="Century Gothic" w:hAnsi="Century Gothic"/>
                <w:b/>
                <w:sz w:val="20"/>
                <w:szCs w:val="20"/>
              </w:rPr>
              <w:t xml:space="preserve">Link Puppet Artist: </w:t>
            </w:r>
          </w:p>
          <w:p w14:paraId="40D60099" w14:textId="4CC36B86" w:rsidR="00A94356" w:rsidRDefault="00EB2F25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0" w:history="1">
              <w:r w:rsidR="004D39AD" w:rsidRPr="004E504E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https://dreamtalepuppets.org/2021/10/03/how-to-build-a-simple-glove-puppet/</w:t>
              </w:r>
            </w:hyperlink>
            <w:r w:rsidR="004D39AD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35D4A27" w14:textId="77777777" w:rsidR="00A94356" w:rsidRDefault="00A9435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C35B477" w14:textId="14AE602F" w:rsidR="00A94356" w:rsidRPr="008126E6" w:rsidRDefault="00A94356" w:rsidP="00F53C1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4B910EBA" w14:textId="77777777" w:rsidR="00CD2653" w:rsidRDefault="00CD2653" w:rsidP="00CD2653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Plan and make an appealing Fruit Smoothie</w:t>
            </w:r>
            <w:r w:rsidRPr="00436A2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6EEE0A3" w14:textId="77777777" w:rsidR="00CD2653" w:rsidRDefault="00CD2653" w:rsidP="00CD2653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</w:p>
          <w:p w14:paraId="30FAFC20" w14:textId="77777777" w:rsidR="00EE146B" w:rsidRDefault="00EE146B" w:rsidP="00CD2653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</w:p>
          <w:p w14:paraId="652C870F" w14:textId="77777777" w:rsidR="00CD2653" w:rsidRDefault="00CD2653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 xml:space="preserve">Begin to understand that all food comes </w:t>
            </w:r>
            <w:r w:rsidRPr="00CA4C96">
              <w:rPr>
                <w:rFonts w:ascii="Century Gothic" w:hAnsi="Century Gothic"/>
                <w:bCs/>
                <w:noProof/>
                <w:sz w:val="20"/>
                <w:szCs w:val="20"/>
              </w:rPr>
              <w:t>from plants or animals</w:t>
            </w:r>
          </w:p>
          <w:p w14:paraId="7B1CC7DD" w14:textId="77777777" w:rsidR="00EE146B" w:rsidRDefault="00EE146B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1A0D7DEA" w14:textId="6985F4F9" w:rsidR="00EE146B" w:rsidRPr="00CA4C96" w:rsidRDefault="00EE146B" w:rsidP="00EE146B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DESIGN</w:t>
            </w:r>
          </w:p>
          <w:p w14:paraId="12A44A69" w14:textId="77777777" w:rsidR="00EE146B" w:rsidRDefault="00EE146B" w:rsidP="00EE146B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C96">
              <w:rPr>
                <w:rFonts w:ascii="Century Gothic" w:hAnsi="Century Gothic"/>
                <w:sz w:val="20"/>
                <w:szCs w:val="20"/>
              </w:rPr>
              <w:t>Communicate these ideas through talk and drawings</w:t>
            </w:r>
          </w:p>
          <w:p w14:paraId="334B0401" w14:textId="77777777" w:rsidR="00EE146B" w:rsidRPr="00CA4C96" w:rsidRDefault="00EE146B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78462CFA" w14:textId="1A32DB12" w:rsidR="00CD2653" w:rsidRPr="00CA4C96" w:rsidRDefault="00EE146B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MAKE</w:t>
            </w:r>
          </w:p>
          <w:p w14:paraId="37386D8E" w14:textId="77777777" w:rsidR="00CD2653" w:rsidRPr="00CA4C96" w:rsidRDefault="00CD2653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  <w:r w:rsidRPr="00CA4C96">
              <w:rPr>
                <w:rFonts w:ascii="Century Gothic" w:hAnsi="Century Gothic"/>
                <w:bCs/>
                <w:noProof/>
                <w:sz w:val="20"/>
                <w:szCs w:val="20"/>
              </w:rPr>
              <w:t>Assemble ingredients to prepare a variety of foods using simple tools</w:t>
            </w:r>
          </w:p>
          <w:p w14:paraId="0ACFA872" w14:textId="77777777" w:rsidR="00CD2653" w:rsidRPr="00CA4C96" w:rsidRDefault="00CD2653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5B7DD84E" w14:textId="77777777" w:rsidR="00CD2653" w:rsidRPr="00CA4C96" w:rsidRDefault="00CD2653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  <w:r w:rsidRPr="00CA4C96">
              <w:rPr>
                <w:rFonts w:ascii="Century Gothic" w:hAnsi="Century Gothic"/>
                <w:bCs/>
                <w:noProof/>
                <w:sz w:val="20"/>
                <w:szCs w:val="20"/>
              </w:rPr>
              <w:t>Begin to develop being able to cut, peel or grate safely and hygienically</w:t>
            </w:r>
          </w:p>
          <w:p w14:paraId="04AE522E" w14:textId="77777777" w:rsidR="00A94356" w:rsidRDefault="00A94356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654D7293" w14:textId="77777777" w:rsidR="00A94356" w:rsidRDefault="00A94356" w:rsidP="00CD2653">
            <w:pPr>
              <w:pStyle w:val="Default"/>
              <w:jc w:val="center"/>
              <w:rPr>
                <w:rFonts w:ascii="Century Gothic" w:hAnsi="Century Gothic"/>
                <w:bCs/>
                <w:noProof/>
                <w:sz w:val="20"/>
                <w:szCs w:val="20"/>
              </w:rPr>
            </w:pPr>
          </w:p>
          <w:p w14:paraId="6DD7A4E0" w14:textId="43293BD0" w:rsidR="00A94356" w:rsidRPr="003B3C13" w:rsidRDefault="003B3C13" w:rsidP="00CD2653">
            <w:pPr>
              <w:pStyle w:val="Default"/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3B3C13">
              <w:rPr>
                <w:rFonts w:ascii="Century Gothic" w:hAnsi="Century Gothic"/>
                <w:b/>
                <w:noProof/>
                <w:sz w:val="20"/>
                <w:szCs w:val="20"/>
              </w:rPr>
              <w:t>Link Chef: Jamie Oliver</w:t>
            </w:r>
          </w:p>
          <w:p w14:paraId="27476ED1" w14:textId="5C823DD4" w:rsidR="0021758D" w:rsidRPr="00436A26" w:rsidRDefault="0021758D" w:rsidP="00A262C8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A3C75" w:rsidRPr="00606A7B" w14:paraId="7215C464" w14:textId="77777777" w:rsidTr="00B2514F">
        <w:trPr>
          <w:trHeight w:val="374"/>
        </w:trPr>
        <w:tc>
          <w:tcPr>
            <w:tcW w:w="1369" w:type="dxa"/>
            <w:vMerge w:val="restart"/>
          </w:tcPr>
          <w:p w14:paraId="2890AB2D" w14:textId="77777777" w:rsidR="004560D1" w:rsidRPr="00432856" w:rsidRDefault="004560D1" w:rsidP="004C25ED">
            <w:pPr>
              <w:jc w:val="center"/>
              <w:rPr>
                <w:rFonts w:ascii="Century Gothic" w:hAnsi="Century Gothic"/>
                <w:b/>
              </w:rPr>
            </w:pPr>
            <w:r w:rsidRPr="00432856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4602" w:type="dxa"/>
            <w:gridSpan w:val="2"/>
            <w:shd w:val="clear" w:color="auto" w:fill="0070C0"/>
          </w:tcPr>
          <w:p w14:paraId="160D8452" w14:textId="6EA4A1AA" w:rsidR="004560D1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  <w:tc>
          <w:tcPr>
            <w:tcW w:w="4604" w:type="dxa"/>
            <w:gridSpan w:val="2"/>
            <w:shd w:val="clear" w:color="auto" w:fill="FFC000" w:themeFill="accent4"/>
          </w:tcPr>
          <w:p w14:paraId="709E45CD" w14:textId="6B18E131" w:rsidR="004560D1" w:rsidRPr="00B2514F" w:rsidRDefault="00B2514F" w:rsidP="004C25ED">
            <w:pPr>
              <w:jc w:val="center"/>
              <w:rPr>
                <w:rFonts w:ascii="Century Gothic" w:hAnsi="Century Gothic"/>
                <w:color w:val="FFC000" w:themeColor="accent4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  <w:tc>
          <w:tcPr>
            <w:tcW w:w="4600" w:type="dxa"/>
            <w:gridSpan w:val="2"/>
            <w:shd w:val="clear" w:color="auto" w:fill="00B050"/>
          </w:tcPr>
          <w:p w14:paraId="0FD5ACA9" w14:textId="5C744B50" w:rsidR="004560D1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Mechanisms</w:t>
            </w:r>
          </w:p>
          <w:p w14:paraId="37C74102" w14:textId="134D953B" w:rsidR="004560D1" w:rsidRPr="00436A26" w:rsidRDefault="004560D1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3C75" w:rsidRPr="00606A7B" w14:paraId="56B56B44" w14:textId="77777777" w:rsidTr="00574125">
        <w:trPr>
          <w:trHeight w:val="1354"/>
        </w:trPr>
        <w:tc>
          <w:tcPr>
            <w:tcW w:w="1369" w:type="dxa"/>
            <w:vMerge/>
          </w:tcPr>
          <w:p w14:paraId="481C18EE" w14:textId="77777777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2A7F8E93" w14:textId="52D543D4" w:rsidR="00CC7772" w:rsidRDefault="00CC7772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A980AE8" w14:textId="310F0E40" w:rsidR="00AC1BAE" w:rsidRDefault="00AC1BAE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Design and make a bridge</w:t>
            </w:r>
          </w:p>
          <w:p w14:paraId="7F4AA46C" w14:textId="77777777" w:rsidR="00EE146B" w:rsidRDefault="00EE146B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226F406" w14:textId="5BC582C0" w:rsidR="00EE146B" w:rsidRPr="00EE146B" w:rsidRDefault="00EE146B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31FF5B51" w14:textId="052A26B0" w:rsidR="00AC1BAE" w:rsidRDefault="00AC1BAE" w:rsidP="00C516FA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Look at existing bridges and understand their uses and purpose</w:t>
            </w:r>
          </w:p>
          <w:p w14:paraId="45EA67E2" w14:textId="4CA019A6" w:rsidR="000D1263" w:rsidRDefault="000D1263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504D943" w14:textId="320A119A" w:rsidR="000D1263" w:rsidRDefault="000D1263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DESIGN</w:t>
            </w:r>
          </w:p>
          <w:p w14:paraId="222B4211" w14:textId="77C1B102" w:rsidR="00AC1BAE" w:rsidRDefault="00AC1BAE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knowledge of bridges to help crea</w:t>
            </w:r>
            <w:r w:rsidR="000D1263">
              <w:rPr>
                <w:rFonts w:ascii="Century Gothic" w:hAnsi="Century Gothic"/>
                <w:bCs/>
                <w:sz w:val="20"/>
                <w:szCs w:val="20"/>
              </w:rPr>
              <w:t>te ideas for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their own</w:t>
            </w:r>
          </w:p>
          <w:p w14:paraId="63F962A4" w14:textId="43D8F618" w:rsidR="00AC1BAE" w:rsidRDefault="00AC1BAE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Describe what their bridge might be used for</w:t>
            </w:r>
          </w:p>
          <w:p w14:paraId="7565CAC9" w14:textId="2DD0D8DA" w:rsidR="00AC1BAE" w:rsidRDefault="00AC1BAE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Communicate design ideas through talk or drawings</w:t>
            </w:r>
          </w:p>
          <w:p w14:paraId="401BFDA2" w14:textId="43854F7A" w:rsidR="00AC1BAE" w:rsidRDefault="00AC1BAE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Explain how they will put their product together using ‘now’ and ‘next’</w:t>
            </w:r>
          </w:p>
          <w:p w14:paraId="6C46E2B8" w14:textId="2078B0A7" w:rsidR="00AC1BAE" w:rsidRDefault="00AC1BAE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Understand the characteristics of effective materials and components, e.g. materials most appropriate to create a </w:t>
            </w:r>
            <w:r w:rsidRPr="00AC1BAE">
              <w:rPr>
                <w:rFonts w:ascii="Century Gothic" w:hAnsi="Century Gothic"/>
                <w:bCs/>
                <w:sz w:val="20"/>
                <w:szCs w:val="20"/>
              </w:rPr>
              <w:t>stable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structure</w:t>
            </w:r>
          </w:p>
          <w:p w14:paraId="511DB42F" w14:textId="607C7D43" w:rsidR="000D1263" w:rsidRDefault="000D1263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MAKE</w:t>
            </w:r>
          </w:p>
          <w:p w14:paraId="5032E246" w14:textId="3285F843" w:rsidR="000D1263" w:rsidRDefault="000D1263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the correct technical vocabulary for the projects they are undertaking</w:t>
            </w:r>
          </w:p>
          <w:p w14:paraId="5891EFAA" w14:textId="18178C99" w:rsidR="000D1263" w:rsidRDefault="000D1263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how free standing structures can be made stronger, stiffer and more stable</w:t>
            </w:r>
          </w:p>
          <w:p w14:paraId="35B1EEFA" w14:textId="77777777" w:rsidR="003B3C13" w:rsidRDefault="003B3C13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2446093" w14:textId="3216BE86" w:rsidR="003B3C13" w:rsidRPr="003B3C13" w:rsidRDefault="003B3C13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3C13">
              <w:rPr>
                <w:rFonts w:ascii="Century Gothic" w:hAnsi="Century Gothic"/>
                <w:b/>
                <w:sz w:val="20"/>
                <w:szCs w:val="20"/>
              </w:rPr>
              <w:t>Link Structural Engineer:</w:t>
            </w:r>
          </w:p>
          <w:p w14:paraId="09868C4A" w14:textId="21760CFE" w:rsidR="003B3C13" w:rsidRPr="00AC1BAE" w:rsidRDefault="00EB2F25" w:rsidP="00AC1BAE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1" w:history="1">
              <w:r w:rsidR="003B3C13" w:rsidRPr="004E504E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https://www.easternengineeringgroup.com/the-art-of-bridging-analyzing-the-design-principles-behind-iconic-structures/</w:t>
              </w:r>
            </w:hyperlink>
            <w:r w:rsidR="003B3C13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605166EE" w14:textId="32BA2739" w:rsidR="00AC1BAE" w:rsidRPr="00436A26" w:rsidRDefault="00AC1BAE" w:rsidP="00CB793F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52DBB75D" w14:textId="1C95C2D4" w:rsidR="00CC7772" w:rsidRPr="00153C41" w:rsidRDefault="00153C41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3C4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Plan and make a super salad</w:t>
            </w:r>
          </w:p>
          <w:p w14:paraId="53E69D72" w14:textId="77777777" w:rsidR="00CC7772" w:rsidRDefault="00CC7772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BD499AC" w14:textId="77777777" w:rsidR="00466959" w:rsidRDefault="00466959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</w:rPr>
            </w:pPr>
            <w:r w:rsidRPr="00EE146B">
              <w:rPr>
                <w:rFonts w:ascii="Century Gothic" w:hAnsi="Century Gothic"/>
              </w:rPr>
              <w:t xml:space="preserve"> </w:t>
            </w:r>
          </w:p>
          <w:p w14:paraId="1461A0C6" w14:textId="01C249F7" w:rsidR="00466959" w:rsidRPr="00466959" w:rsidRDefault="00466959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6959">
              <w:rPr>
                <w:rFonts w:ascii="Century Gothic" w:hAnsi="Century Gothic"/>
                <w:sz w:val="20"/>
                <w:szCs w:val="20"/>
              </w:rPr>
              <w:t>DESIGN</w:t>
            </w:r>
          </w:p>
          <w:p w14:paraId="1C13453E" w14:textId="08E91863" w:rsidR="00466959" w:rsidRPr="00466959" w:rsidRDefault="00466959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6959">
              <w:rPr>
                <w:rFonts w:ascii="Century Gothic" w:hAnsi="Century Gothic"/>
                <w:sz w:val="20"/>
                <w:szCs w:val="20"/>
              </w:rPr>
              <w:t xml:space="preserve"> Use annotated sketches to communicate ideas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a particular user</w:t>
            </w:r>
          </w:p>
          <w:p w14:paraId="7796703C" w14:textId="77777777" w:rsidR="00466959" w:rsidRPr="00466959" w:rsidRDefault="00466959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A306B6" w14:textId="77777777" w:rsidR="00466959" w:rsidRPr="00466959" w:rsidRDefault="00466959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A8A027" w14:textId="615CAE99" w:rsidR="00EE146B" w:rsidRPr="00466959" w:rsidRDefault="00EE146B" w:rsidP="00405CF7">
            <w:pPr>
              <w:pStyle w:val="Default"/>
              <w:ind w:left="357" w:hanging="35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6959">
              <w:rPr>
                <w:rFonts w:ascii="Century Gothic" w:hAnsi="Century Gothic"/>
                <w:sz w:val="20"/>
                <w:szCs w:val="20"/>
              </w:rPr>
              <w:t>MAKE</w:t>
            </w:r>
          </w:p>
          <w:p w14:paraId="3394D7F8" w14:textId="77777777" w:rsidR="00153C41" w:rsidRPr="00466959" w:rsidRDefault="00153C41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66959">
              <w:rPr>
                <w:rFonts w:ascii="Century Gothic" w:hAnsi="Century Gothic"/>
                <w:bCs/>
                <w:sz w:val="20"/>
                <w:szCs w:val="20"/>
              </w:rPr>
              <w:t>Prepare food safely and hygienically, measuring and weighing ingredients using measuring cups and digital scales.</w:t>
            </w:r>
          </w:p>
          <w:p w14:paraId="31774A40" w14:textId="77777777" w:rsidR="00153C41" w:rsidRDefault="00153C41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D6EEC5F" w14:textId="77777777" w:rsidR="00153C41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Know that food has to be farmed, grown elsewhere (e.g. home) or caught.</w:t>
            </w:r>
          </w:p>
          <w:p w14:paraId="51E10651" w14:textId="77777777" w:rsidR="009F28A8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E8941A1" w14:textId="77777777" w:rsidR="009F28A8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how to name and sort foods into the five groups in the ‘Eat well plate.’</w:t>
            </w:r>
          </w:p>
          <w:p w14:paraId="14FA6585" w14:textId="77777777" w:rsidR="009F28A8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E2687E7" w14:textId="77777777" w:rsidR="009F28A8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Begin to use techniques such as cutting, peeling and grating. </w:t>
            </w:r>
          </w:p>
          <w:p w14:paraId="7EDD540F" w14:textId="77777777" w:rsidR="009F28A8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5508398" w14:textId="77777777" w:rsidR="009F28A8" w:rsidRPr="003B3C13" w:rsidRDefault="009F28A8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3C13">
              <w:rPr>
                <w:rFonts w:ascii="Century Gothic" w:hAnsi="Century Gothic"/>
                <w:b/>
                <w:sz w:val="20"/>
                <w:szCs w:val="20"/>
              </w:rPr>
              <w:t>(Salad – Super Salads unit from DT Association)</w:t>
            </w:r>
          </w:p>
          <w:p w14:paraId="4A672E09" w14:textId="77777777" w:rsidR="003B3C13" w:rsidRDefault="003B3C13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1F59FCC" w14:textId="77777777" w:rsidR="003B3C13" w:rsidRDefault="003B3C13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70583B5" w14:textId="4AE0A63C" w:rsidR="00EE146B" w:rsidRPr="003B3C13" w:rsidRDefault="00EE146B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INSPIRATION</w:t>
            </w:r>
          </w:p>
          <w:p w14:paraId="2A6410FD" w14:textId="5AC982E6" w:rsidR="003B3C13" w:rsidRPr="00DA68AB" w:rsidRDefault="003B3C13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A68AB">
              <w:rPr>
                <w:rFonts w:ascii="Century Gothic" w:hAnsi="Century Gothic"/>
                <w:b/>
                <w:sz w:val="20"/>
                <w:szCs w:val="20"/>
              </w:rPr>
              <w:t xml:space="preserve">Link Chef: Akis Petretzikis </w:t>
            </w:r>
          </w:p>
          <w:p w14:paraId="30F3B3B2" w14:textId="3415F251" w:rsidR="003B3C13" w:rsidRPr="00153C41" w:rsidRDefault="00EB2F25" w:rsidP="00153C41">
            <w:pPr>
              <w:pStyle w:val="Default"/>
              <w:ind w:left="357" w:hanging="358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2" w:history="1">
              <w:r w:rsidR="003B3C13" w:rsidRPr="004E504E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https://greekcitytimes.com/2016/11/02/introducing-greeces-most-popular-chef-akis-petretzikis-2/</w:t>
              </w:r>
            </w:hyperlink>
            <w:r w:rsidR="003B3C13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7B4A5849" w14:textId="77777777" w:rsidR="00CC7772" w:rsidRPr="00436A26" w:rsidRDefault="00CC7772" w:rsidP="004C25ED">
            <w:pPr>
              <w:pStyle w:val="Default"/>
              <w:ind w:left="357" w:hanging="358"/>
              <w:rPr>
                <w:rFonts w:ascii="Century Gothic" w:hAnsi="Century Gothic"/>
                <w:sz w:val="20"/>
                <w:szCs w:val="20"/>
              </w:rPr>
            </w:pPr>
          </w:p>
          <w:p w14:paraId="4760D730" w14:textId="692C23A7" w:rsidR="00A047D6" w:rsidRDefault="00AA2265" w:rsidP="00A047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Design and make a small wheeled trolley</w:t>
            </w:r>
          </w:p>
          <w:p w14:paraId="2E7A43EC" w14:textId="46826046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that will carry tools to use in the school garden or for a character in a story</w:t>
            </w:r>
          </w:p>
          <w:p w14:paraId="12B43313" w14:textId="241C7963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6980C3" w14:textId="274C6967" w:rsidR="00C516FA" w:rsidRDefault="00C516FA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0835B92D" w14:textId="4A9FEE54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at existing trolleys or vehicles with moving wheels and axles through play and understand their uses and purpose</w:t>
            </w:r>
          </w:p>
          <w:p w14:paraId="7486D8B8" w14:textId="7434F145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29A8B8" w14:textId="0EBD21B6" w:rsidR="00AA2265" w:rsidRDefault="00AA2265" w:rsidP="003708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</w:t>
            </w:r>
          </w:p>
          <w:p w14:paraId="61F2706D" w14:textId="798BE252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knowledge of trolleys with wheels to create ideas for their own</w:t>
            </w:r>
          </w:p>
          <w:p w14:paraId="06765097" w14:textId="03FE5A72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E0739F" w14:textId="6B69CAD7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what their trolley might be used to transport</w:t>
            </w:r>
          </w:p>
          <w:p w14:paraId="54979CB4" w14:textId="5763964E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8A2446" w14:textId="3F8AA5E1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Communicate design ideas through drawings or annotated diagrams</w:t>
            </w:r>
          </w:p>
          <w:p w14:paraId="63F1A819" w14:textId="1422A7EF" w:rsidR="00C516FA" w:rsidRDefault="00F72D09" w:rsidP="00F72D0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e.g. D</w:t>
            </w:r>
            <w:r w:rsidR="00C516FA" w:rsidRPr="00C516FA">
              <w:rPr>
                <w:rFonts w:ascii="Century Gothic" w:hAnsi="Century Gothic"/>
                <w:sz w:val="20"/>
              </w:rPr>
              <w:t>raw an example of a wheeled product, stating the user and purpose, and labelling the main parts e.g. body, chassis, wheels, axles and axle holders</w:t>
            </w:r>
          </w:p>
          <w:p w14:paraId="4AADB5F4" w14:textId="77777777" w:rsidR="00C516FA" w:rsidRPr="00C516FA" w:rsidRDefault="00C516FA" w:rsidP="004C25ED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329AA84E" w14:textId="43437A71" w:rsidR="00AA2265" w:rsidRDefault="00C516FA" w:rsidP="003708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</w:t>
            </w:r>
          </w:p>
          <w:p w14:paraId="54944C32" w14:textId="32E6043B" w:rsidR="00AA2265" w:rsidRPr="00C516FA" w:rsidRDefault="00C516FA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16FA">
              <w:rPr>
                <w:rFonts w:ascii="Century Gothic" w:hAnsi="Century Gothic"/>
                <w:sz w:val="20"/>
              </w:rPr>
              <w:t xml:space="preserve">Select from and use a range of tools and equipment to perform practical tasks such as </w:t>
            </w:r>
            <w:r w:rsidRPr="00C516FA">
              <w:rPr>
                <w:rFonts w:ascii="Century Gothic" w:hAnsi="Century Gothic"/>
                <w:sz w:val="20"/>
                <w:szCs w:val="20"/>
              </w:rPr>
              <w:t>cutting and joining to allow movement and finishing</w:t>
            </w:r>
          </w:p>
          <w:p w14:paraId="3D3D202E" w14:textId="6D0848E5" w:rsidR="00C516FA" w:rsidRPr="00C516FA" w:rsidRDefault="00C516FA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1E15E44" w14:textId="10D0C8F3" w:rsidR="00C516FA" w:rsidRDefault="00C516FA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16FA">
              <w:rPr>
                <w:rFonts w:ascii="Century Gothic" w:hAnsi="Century Gothic"/>
                <w:sz w:val="20"/>
                <w:szCs w:val="20"/>
              </w:rPr>
              <w:t>Make their wheel and axle product using their design ideas and criteria as an ongoing guide</w:t>
            </w:r>
          </w:p>
          <w:p w14:paraId="44DDDA66" w14:textId="77777777" w:rsidR="00705516" w:rsidRDefault="00705516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08F8B6" w14:textId="1B68102D" w:rsidR="00705516" w:rsidRPr="00A047D6" w:rsidRDefault="00705516" w:rsidP="004C25E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47D6">
              <w:rPr>
                <w:rFonts w:ascii="Century Gothic" w:hAnsi="Century Gothic"/>
                <w:b/>
                <w:bCs/>
                <w:sz w:val="20"/>
                <w:szCs w:val="20"/>
              </w:rPr>
              <w:t>Link Engineer: Henry Ford</w:t>
            </w:r>
          </w:p>
          <w:p w14:paraId="600C1630" w14:textId="4ABC0B60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0D36D8" w14:textId="77777777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1FDE4B" w14:textId="079FBBBD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F208FF" w14:textId="77777777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09F170" w14:textId="23800E09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A73987" w14:textId="77777777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C2E310" w14:textId="77777777" w:rsid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29DAA2" w14:textId="238C7074" w:rsidR="00AA2265" w:rsidRPr="00AA2265" w:rsidRDefault="00AA2265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3C75" w:rsidRPr="00606A7B" w14:paraId="2478386E" w14:textId="77777777" w:rsidTr="00A970A3">
        <w:trPr>
          <w:trHeight w:val="350"/>
        </w:trPr>
        <w:tc>
          <w:tcPr>
            <w:tcW w:w="1369" w:type="dxa"/>
            <w:vMerge w:val="restart"/>
          </w:tcPr>
          <w:p w14:paraId="08E0F7A2" w14:textId="77777777" w:rsidR="00CC7772" w:rsidRPr="00432856" w:rsidRDefault="00CC7772" w:rsidP="004C25ED">
            <w:pPr>
              <w:jc w:val="center"/>
              <w:rPr>
                <w:rFonts w:ascii="Century Gothic" w:hAnsi="Century Gothic"/>
                <w:b/>
              </w:rPr>
            </w:pPr>
            <w:r w:rsidRPr="00432856">
              <w:rPr>
                <w:rFonts w:ascii="Century Gothic" w:hAnsi="Century Gothic"/>
                <w:b/>
              </w:rPr>
              <w:lastRenderedPageBreak/>
              <w:t>YEAR 3</w:t>
            </w:r>
          </w:p>
        </w:tc>
        <w:tc>
          <w:tcPr>
            <w:tcW w:w="4602" w:type="dxa"/>
            <w:gridSpan w:val="2"/>
            <w:shd w:val="clear" w:color="auto" w:fill="00B050"/>
          </w:tcPr>
          <w:p w14:paraId="4C424D74" w14:textId="2C931477" w:rsidR="00CC7772" w:rsidRPr="00436A26" w:rsidRDefault="00B2514F" w:rsidP="009546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Mechanisms</w:t>
            </w:r>
          </w:p>
        </w:tc>
        <w:tc>
          <w:tcPr>
            <w:tcW w:w="4604" w:type="dxa"/>
            <w:gridSpan w:val="2"/>
            <w:shd w:val="clear" w:color="auto" w:fill="FFC000" w:themeFill="accent4"/>
          </w:tcPr>
          <w:p w14:paraId="3AE80F8D" w14:textId="2CA3345D" w:rsidR="00CC7772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  <w:tc>
          <w:tcPr>
            <w:tcW w:w="4600" w:type="dxa"/>
            <w:gridSpan w:val="2"/>
            <w:shd w:val="clear" w:color="auto" w:fill="0070C0"/>
          </w:tcPr>
          <w:p w14:paraId="0CE4175D" w14:textId="3E95524B" w:rsidR="00CC7772" w:rsidRPr="00436A26" w:rsidRDefault="00B2514F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  <w:p w14:paraId="43FEE3DC" w14:textId="6485F893" w:rsidR="00CC7772" w:rsidRPr="00436A26" w:rsidRDefault="00CC7772" w:rsidP="004C25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3C75" w:rsidRPr="00606A7B" w14:paraId="26504156" w14:textId="77777777" w:rsidTr="00C26CC3">
        <w:trPr>
          <w:trHeight w:val="1880"/>
        </w:trPr>
        <w:tc>
          <w:tcPr>
            <w:tcW w:w="1369" w:type="dxa"/>
            <w:vMerge/>
          </w:tcPr>
          <w:p w14:paraId="33198EB5" w14:textId="77777777" w:rsidR="004560D1" w:rsidRPr="00432856" w:rsidRDefault="004560D1" w:rsidP="004C25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78D12356" w14:textId="77777777" w:rsidR="004560D1" w:rsidRDefault="004560D1" w:rsidP="00A262C8">
            <w:pPr>
              <w:pStyle w:val="Default"/>
              <w:ind w:left="-1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2E9F39D3" w14:textId="77777777" w:rsidR="00AA2265" w:rsidRDefault="00AA2265" w:rsidP="00A262C8">
            <w:pPr>
              <w:pStyle w:val="Default"/>
              <w:ind w:left="-1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Design and make a pop-up book with levers, sliders and pop up mechanisms</w:t>
            </w:r>
          </w:p>
          <w:p w14:paraId="0E275F3B" w14:textId="2CE58480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(Levers and linkages)</w:t>
            </w:r>
          </w:p>
          <w:p w14:paraId="213844CA" w14:textId="5BF978FF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See DT Association Unit</w:t>
            </w:r>
          </w:p>
          <w:p w14:paraId="684EDC51" w14:textId="7777777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6BC79F19" w14:textId="7777777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  <w:p w14:paraId="5C113DBE" w14:textId="4BC3F1F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INSPIRATION</w:t>
            </w:r>
          </w:p>
          <w:p w14:paraId="55ED6A91" w14:textId="2356DF3A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t>Children investigate, analyse and evaluate books and, where available, other products which have a range of lever and linkage mechanisms</w:t>
            </w:r>
          </w:p>
          <w:p w14:paraId="2594D4EE" w14:textId="7777777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  <w:p w14:paraId="2F0CFE8D" w14:textId="3C4CA1F1" w:rsidR="00F72D09" w:rsidRDefault="00F72D09" w:rsidP="003708B7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DESIGN</w:t>
            </w:r>
          </w:p>
          <w:p w14:paraId="18F903C2" w14:textId="77777777" w:rsidR="00F72D09" w:rsidRDefault="00F72D09" w:rsidP="00F72D09">
            <w:pPr>
              <w:pStyle w:val="Default"/>
              <w:jc w:val="center"/>
            </w:pPr>
            <w:r>
              <w:t>Generate realistic ideas and their own design criteria through discussion, focusing on the needs of the user.</w:t>
            </w:r>
          </w:p>
          <w:p w14:paraId="092F9959" w14:textId="0F1E189B" w:rsidR="00F72D09" w:rsidRDefault="00F72D09" w:rsidP="00F72D09">
            <w:pPr>
              <w:pStyle w:val="Default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t>Use annotated sketches and prototypes to develop, model and communicate ideas.</w:t>
            </w:r>
          </w:p>
          <w:p w14:paraId="18D38863" w14:textId="7777777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  <w:p w14:paraId="2D14A0AA" w14:textId="77777777" w:rsidR="00F72D09" w:rsidRDefault="00F72D09" w:rsidP="00A262C8">
            <w:pPr>
              <w:pStyle w:val="Default"/>
              <w:ind w:left="-1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  <w:p w14:paraId="1DCCDA25" w14:textId="08C302BC" w:rsidR="00F72D09" w:rsidRPr="00F72D09" w:rsidRDefault="00F72D09" w:rsidP="003708B7">
            <w:pPr>
              <w:pStyle w:val="Default"/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MAKE</w:t>
            </w:r>
          </w:p>
          <w:p w14:paraId="416CC0C0" w14:textId="08BF87FB" w:rsidR="00F72D09" w:rsidRDefault="00F72D09" w:rsidP="00A262C8">
            <w:pPr>
              <w:pStyle w:val="Default"/>
              <w:ind w:left="-1"/>
              <w:jc w:val="center"/>
            </w:pPr>
            <w:r>
              <w:t>Recap - basic cutting, joining and finishing techniques with paper and card.</w:t>
            </w:r>
          </w:p>
          <w:p w14:paraId="67AFF149" w14:textId="77777777" w:rsidR="00F60128" w:rsidRDefault="00F60128" w:rsidP="00A262C8">
            <w:pPr>
              <w:pStyle w:val="Default"/>
              <w:ind w:left="-1"/>
              <w:jc w:val="center"/>
            </w:pPr>
          </w:p>
          <w:p w14:paraId="19252694" w14:textId="32D81556" w:rsidR="00F60128" w:rsidRDefault="00F60128" w:rsidP="00A262C8">
            <w:pPr>
              <w:pStyle w:val="Default"/>
              <w:ind w:left="-1"/>
              <w:jc w:val="center"/>
            </w:pPr>
            <w:r>
              <w:t>Understand lever and linkage mechanisms</w:t>
            </w:r>
          </w:p>
          <w:p w14:paraId="709BA81C" w14:textId="77777777" w:rsidR="00F72D09" w:rsidRDefault="00F72D09" w:rsidP="00A262C8">
            <w:pPr>
              <w:pStyle w:val="Default"/>
              <w:ind w:left="-1"/>
              <w:jc w:val="center"/>
              <w:rPr>
                <w:b/>
              </w:rPr>
            </w:pPr>
          </w:p>
          <w:p w14:paraId="3029F931" w14:textId="77777777" w:rsidR="00F72D09" w:rsidRDefault="00F72D09" w:rsidP="00A262C8">
            <w:pPr>
              <w:pStyle w:val="Default"/>
              <w:ind w:left="-1"/>
              <w:jc w:val="center"/>
            </w:pPr>
            <w:r>
              <w:t xml:space="preserve">Order the main stages of making. </w:t>
            </w:r>
          </w:p>
          <w:p w14:paraId="01016780" w14:textId="77777777" w:rsidR="00F72D09" w:rsidRDefault="00F72D09" w:rsidP="00A262C8">
            <w:pPr>
              <w:pStyle w:val="Default"/>
              <w:ind w:left="-1"/>
              <w:jc w:val="center"/>
            </w:pPr>
          </w:p>
          <w:p w14:paraId="10BB50D2" w14:textId="77777777" w:rsidR="00F72D09" w:rsidRDefault="00F72D09" w:rsidP="00A262C8">
            <w:pPr>
              <w:pStyle w:val="Default"/>
              <w:ind w:left="-1"/>
              <w:jc w:val="center"/>
            </w:pPr>
            <w:r>
              <w:t xml:space="preserve">Select from and use appropriate tools with some accuracy to cut, shape and join paper and card. </w:t>
            </w:r>
          </w:p>
          <w:p w14:paraId="26159BBD" w14:textId="77777777" w:rsidR="00F72D09" w:rsidRDefault="00F72D09" w:rsidP="00A262C8">
            <w:pPr>
              <w:pStyle w:val="Default"/>
              <w:ind w:left="-1"/>
              <w:jc w:val="center"/>
            </w:pPr>
          </w:p>
          <w:p w14:paraId="7131FD7E" w14:textId="7D183E29" w:rsidR="00F72D09" w:rsidRDefault="00F72D09" w:rsidP="00A262C8">
            <w:pPr>
              <w:pStyle w:val="Default"/>
              <w:ind w:left="-1"/>
              <w:jc w:val="center"/>
            </w:pPr>
            <w:r>
              <w:t>Select from and use finishing techniques suitable for the product they are creating.</w:t>
            </w:r>
          </w:p>
          <w:p w14:paraId="12734CA9" w14:textId="77777777" w:rsidR="00F72D09" w:rsidRDefault="00F72D09" w:rsidP="00A262C8">
            <w:pPr>
              <w:pStyle w:val="Default"/>
              <w:ind w:left="-1"/>
              <w:jc w:val="center"/>
              <w:rPr>
                <w:b/>
              </w:rPr>
            </w:pPr>
          </w:p>
          <w:p w14:paraId="0D4F0A11" w14:textId="78C55CB4" w:rsidR="00F72D09" w:rsidRPr="00AA2265" w:rsidRDefault="00F72D09" w:rsidP="00F60128">
            <w:pPr>
              <w:pStyle w:val="Defaul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5206B423" w14:textId="77777777" w:rsidR="004560D1" w:rsidRDefault="009F28A8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28A8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Design and make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healthy </w:t>
            </w:r>
            <w:r w:rsidRPr="009F28A8">
              <w:rPr>
                <w:rFonts w:ascii="Century Gothic" w:hAnsi="Century Gothic"/>
                <w:b/>
                <w:sz w:val="20"/>
                <w:szCs w:val="20"/>
              </w:rPr>
              <w:t>a Salad Sandwich</w:t>
            </w:r>
          </w:p>
          <w:p w14:paraId="485D6EE2" w14:textId="77777777" w:rsidR="009F28A8" w:rsidRDefault="009F28A8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FFF1F3" w14:textId="59C2745E" w:rsidR="00466959" w:rsidRPr="00466959" w:rsidRDefault="00466959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6959"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2DCC5CF3" w14:textId="2E401F5D" w:rsidR="00EE146B" w:rsidRPr="00466959" w:rsidRDefault="00466959" w:rsidP="00A262C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66959">
              <w:rPr>
                <w:rFonts w:ascii="Century Gothic" w:hAnsi="Century Gothic"/>
                <w:sz w:val="20"/>
                <w:szCs w:val="20"/>
              </w:rPr>
              <w:t>Gather information about existing products available relating to your product. Visit a local supermarket and/or use the internet</w:t>
            </w:r>
          </w:p>
          <w:p w14:paraId="4351B3F2" w14:textId="77777777" w:rsidR="00EE146B" w:rsidRDefault="00EE146B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A19186" w14:textId="0F385CE8" w:rsidR="00EE146B" w:rsidRPr="00EE146B" w:rsidRDefault="00EE146B" w:rsidP="00A262C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E146B">
              <w:rPr>
                <w:rFonts w:ascii="Century Gothic" w:hAnsi="Century Gothic"/>
                <w:bCs/>
                <w:sz w:val="20"/>
                <w:szCs w:val="20"/>
              </w:rPr>
              <w:t>DESIGN</w:t>
            </w:r>
          </w:p>
          <w:p w14:paraId="3D1E3A0B" w14:textId="77777777" w:rsidR="00EE146B" w:rsidRPr="00EE146B" w:rsidRDefault="00EE146B" w:rsidP="00A262C8">
            <w:pPr>
              <w:jc w:val="center"/>
              <w:rPr>
                <w:rFonts w:ascii="Century Gothic" w:hAnsi="Century Gothic"/>
              </w:rPr>
            </w:pPr>
            <w:r w:rsidRPr="00EE146B">
              <w:rPr>
                <w:rFonts w:ascii="Century Gothic" w:hAnsi="Century Gothic"/>
              </w:rPr>
              <w:t>Generate and clarify ideas through discussion with peers and adults to develop design criteria including appearance, taste, texture and aroma for an appealing product for a particular user and purpose.</w:t>
            </w:r>
          </w:p>
          <w:p w14:paraId="26E780AF" w14:textId="77777777" w:rsidR="00EE146B" w:rsidRPr="00EE146B" w:rsidRDefault="00EE146B" w:rsidP="00A262C8">
            <w:pPr>
              <w:jc w:val="center"/>
              <w:rPr>
                <w:rFonts w:ascii="Century Gothic" w:hAnsi="Century Gothic"/>
              </w:rPr>
            </w:pPr>
          </w:p>
          <w:p w14:paraId="0AC55BDB" w14:textId="1A4093B7" w:rsidR="00EE146B" w:rsidRPr="00EE146B" w:rsidRDefault="00EE146B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146B">
              <w:rPr>
                <w:rFonts w:ascii="Century Gothic" w:hAnsi="Century Gothic"/>
              </w:rPr>
              <w:t xml:space="preserve">  Use annotated sketches and appropriate information and communication technology, such as web-based recipes, to develop and communicate ideas.</w:t>
            </w:r>
          </w:p>
          <w:p w14:paraId="485C8741" w14:textId="77777777" w:rsidR="00EE146B" w:rsidRDefault="00EE146B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1C41A8" w14:textId="77777777" w:rsidR="00EE146B" w:rsidRDefault="00EE146B" w:rsidP="00A262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2C279" w14:textId="11D1627F" w:rsidR="009F28A8" w:rsidRDefault="009F28A8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Follow a recipe</w:t>
            </w:r>
            <w:r w:rsidR="00466959">
              <w:rPr>
                <w:rFonts w:ascii="Century Gothic" w:hAnsi="Century Gothic"/>
                <w:sz w:val="20"/>
                <w:szCs w:val="20"/>
              </w:rPr>
              <w:t xml:space="preserve"> or plan own – outlining main stages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using appropriate utensils and measuring skills to prepare a savoury food.</w:t>
            </w:r>
          </w:p>
          <w:p w14:paraId="20BDF24A" w14:textId="77777777" w:rsidR="009F28A8" w:rsidRDefault="009F28A8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7CBB4C" w14:textId="77777777" w:rsidR="009F28A8" w:rsidRDefault="009F28A8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 to know that food is grown (such a</w:t>
            </w:r>
            <w:r w:rsidR="008C5342">
              <w:rPr>
                <w:rFonts w:ascii="Century Gothic" w:hAnsi="Century Gothic"/>
                <w:sz w:val="20"/>
                <w:szCs w:val="20"/>
              </w:rPr>
              <w:t>s tomatoes, wheat and potatoes), reared (such as pigs, chickens and cattle) and caught (such as fish) in the UK, Europe and the wider world.</w:t>
            </w:r>
          </w:p>
          <w:p w14:paraId="2977064A" w14:textId="77777777" w:rsidR="008C5342" w:rsidRDefault="008C5342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B3999E3" w14:textId="77777777" w:rsidR="008C5342" w:rsidRDefault="008C5342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 able to use a range of techniques such as peeling, chopping, slicing and grating </w:t>
            </w:r>
          </w:p>
          <w:p w14:paraId="4480AB4E" w14:textId="77777777" w:rsidR="00EE146B" w:rsidRDefault="00EE146B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321B5B" w14:textId="77777777" w:rsidR="00EE146B" w:rsidRDefault="00EE146B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8EF578A" w14:textId="257539A7" w:rsidR="00EE146B" w:rsidRDefault="00EE146B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See DT Association Unit: Food – Healthy and varied diet</w:t>
            </w:r>
          </w:p>
          <w:p w14:paraId="10250637" w14:textId="77777777" w:rsidR="00EE146B" w:rsidRDefault="00EE146B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0DD106" w14:textId="77777777" w:rsidR="00EE146B" w:rsidRDefault="00EE146B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1DBD40F" w14:textId="77777777" w:rsidR="008C5342" w:rsidRDefault="008C5342" w:rsidP="00A262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1705B9" w14:textId="165FDB2C" w:rsidR="008C5342" w:rsidRPr="009F28A8" w:rsidRDefault="008C5342" w:rsidP="008C53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15C046FD" w14:textId="77777777" w:rsidR="004560D1" w:rsidRPr="00436A26" w:rsidRDefault="004560D1" w:rsidP="003D047F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0"/>
                <w:szCs w:val="20"/>
                <w:lang w:eastAsia="en-GB"/>
              </w:rPr>
            </w:pPr>
          </w:p>
          <w:p w14:paraId="13D01F2E" w14:textId="77777777" w:rsidR="004560D1" w:rsidRDefault="004560D1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1ED156" w14:textId="6660696E" w:rsidR="00436A26" w:rsidRDefault="000D1263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Design, make and evaluate packaging for a gift for a family member</w:t>
            </w:r>
          </w:p>
          <w:p w14:paraId="66B21C7F" w14:textId="35DE37A4" w:rsidR="00F60128" w:rsidRDefault="00F60128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See DT Association Unit</w:t>
            </w:r>
          </w:p>
          <w:p w14:paraId="1BB97C9A" w14:textId="35EDD90B" w:rsidR="000D1263" w:rsidRPr="003708B7" w:rsidRDefault="000D1263" w:rsidP="004C25ED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E3B08E" w14:textId="753A5632" w:rsidR="003708B7" w:rsidRPr="003708B7" w:rsidRDefault="003708B7" w:rsidP="004C25ED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08B7"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00AC3E36" w14:textId="55C689B1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Look at existing packaging and understand their uses and purpose</w:t>
            </w:r>
          </w:p>
          <w:p w14:paraId="3C9D2285" w14:textId="73420C46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51C2AFE" w14:textId="5A09C4E8" w:rsidR="000D1263" w:rsidRDefault="000D1263" w:rsidP="003708B7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DESIGN</w:t>
            </w:r>
          </w:p>
          <w:p w14:paraId="032B3B04" w14:textId="50C9877A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knowledge of packaging to help create ideas for their own</w:t>
            </w:r>
          </w:p>
          <w:p w14:paraId="5E5F3D31" w14:textId="06BB73E5" w:rsidR="008F7F7A" w:rsidRDefault="008F7F7A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930E4C1" w14:textId="43D3E527" w:rsidR="00436A26" w:rsidRPr="003708B7" w:rsidRDefault="008F7F7A" w:rsidP="003708B7">
            <w:pPr>
              <w:tabs>
                <w:tab w:val="left" w:pos="915"/>
                <w:tab w:val="center" w:pos="1062"/>
              </w:tabs>
              <w:spacing w:after="160" w:line="259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Understand the characteristics of effective materials and components, e.g. materials most appropriate to create a </w:t>
            </w:r>
            <w:r w:rsidRPr="00AC1BAE">
              <w:rPr>
                <w:rFonts w:ascii="Century Gothic" w:hAnsi="Century Gothic"/>
                <w:bCs/>
                <w:sz w:val="20"/>
                <w:szCs w:val="20"/>
              </w:rPr>
              <w:t>stable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structure</w:t>
            </w:r>
          </w:p>
          <w:p w14:paraId="7C986204" w14:textId="1F7FA5A1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Communicate their ideas through annotated diagrams </w:t>
            </w:r>
            <w:r w:rsidR="00F72D09">
              <w:rPr>
                <w:rFonts w:ascii="Century Gothic" w:hAnsi="Century Gothic"/>
                <w:bCs/>
                <w:sz w:val="20"/>
                <w:szCs w:val="20"/>
              </w:rPr>
              <w:t>and sketches</w:t>
            </w:r>
          </w:p>
          <w:p w14:paraId="21D9DFC3" w14:textId="3E6A0AF7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30A0F43" w14:textId="330AE016" w:rsidR="000D1263" w:rsidRDefault="000D1263" w:rsidP="003708B7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MAKE</w:t>
            </w:r>
          </w:p>
          <w:p w14:paraId="1B127BEB" w14:textId="5DA7D88B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the correct technical vocabulary for projects they are undertaking</w:t>
            </w:r>
          </w:p>
          <w:p w14:paraId="7C95EE8B" w14:textId="1EED43A8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F4952EF" w14:textId="0B2B40DD" w:rsid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To make strong, stiff structures using nets of 3D shapes with accuracy</w:t>
            </w:r>
          </w:p>
          <w:p w14:paraId="31CB21C7" w14:textId="77777777" w:rsidR="00645258" w:rsidRDefault="00645258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C9B5E8A" w14:textId="77777777" w:rsidR="00645258" w:rsidRDefault="00645258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F68B271" w14:textId="01801D50" w:rsidR="00662436" w:rsidRDefault="00645258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45258">
              <w:rPr>
                <w:rFonts w:ascii="Century Gothic" w:hAnsi="Century Gothic"/>
                <w:b/>
                <w:sz w:val="20"/>
                <w:szCs w:val="20"/>
              </w:rPr>
              <w:t>Link Gift Wrapping Company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: </w:t>
            </w:r>
          </w:p>
          <w:p w14:paraId="15641523" w14:textId="7EEA0351" w:rsidR="000D1263" w:rsidRDefault="00F55942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M&amp;S</w:t>
            </w:r>
          </w:p>
          <w:p w14:paraId="7461130E" w14:textId="77777777" w:rsidR="000D1263" w:rsidRPr="000D1263" w:rsidRDefault="000D1263" w:rsidP="004C25ED">
            <w:pPr>
              <w:pStyle w:val="Default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8CBB1E1" w14:textId="77777777" w:rsidR="00436A26" w:rsidRDefault="00436A26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EC05E1" w14:textId="77777777" w:rsidR="00436A26" w:rsidRDefault="00436A26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40CA60A" w14:textId="77777777" w:rsidR="00436A26" w:rsidRDefault="00436A26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E755524" w14:textId="1CAA8067" w:rsidR="00436A26" w:rsidRPr="00436A26" w:rsidRDefault="00436A26" w:rsidP="004C25E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A3C75" w:rsidRPr="00606A7B" w14:paraId="7F5624E0" w14:textId="77777777" w:rsidTr="00A970A3">
        <w:trPr>
          <w:trHeight w:val="420"/>
        </w:trPr>
        <w:tc>
          <w:tcPr>
            <w:tcW w:w="1369" w:type="dxa"/>
            <w:vMerge w:val="restart"/>
          </w:tcPr>
          <w:p w14:paraId="0568C03A" w14:textId="71BA625A" w:rsidR="00574125" w:rsidRPr="00432856" w:rsidRDefault="00A970A3" w:rsidP="0057412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Year 4</w:t>
            </w:r>
          </w:p>
        </w:tc>
        <w:tc>
          <w:tcPr>
            <w:tcW w:w="4602" w:type="dxa"/>
            <w:gridSpan w:val="2"/>
            <w:shd w:val="clear" w:color="auto" w:fill="FF0000"/>
          </w:tcPr>
          <w:p w14:paraId="361E664A" w14:textId="4A0C4B03" w:rsidR="00574125" w:rsidRPr="00436A26" w:rsidRDefault="00A970A3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</w:tc>
        <w:tc>
          <w:tcPr>
            <w:tcW w:w="4604" w:type="dxa"/>
            <w:gridSpan w:val="2"/>
            <w:shd w:val="clear" w:color="auto" w:fill="FFC000"/>
          </w:tcPr>
          <w:p w14:paraId="4747053E" w14:textId="19866F79" w:rsidR="00574125" w:rsidRPr="00436A26" w:rsidRDefault="00A970A3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  <w:tc>
          <w:tcPr>
            <w:tcW w:w="4600" w:type="dxa"/>
            <w:gridSpan w:val="2"/>
            <w:shd w:val="clear" w:color="auto" w:fill="00B050"/>
          </w:tcPr>
          <w:p w14:paraId="366943AD" w14:textId="4C1F7A6F" w:rsidR="00574125" w:rsidRPr="00436A26" w:rsidRDefault="00A970A3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Mechanisms</w:t>
            </w:r>
          </w:p>
        </w:tc>
      </w:tr>
      <w:tr w:rsidR="00DA3C75" w:rsidRPr="00606A7B" w14:paraId="375E7D01" w14:textId="77777777" w:rsidTr="00DA3C75">
        <w:trPr>
          <w:trHeight w:val="416"/>
        </w:trPr>
        <w:tc>
          <w:tcPr>
            <w:tcW w:w="1369" w:type="dxa"/>
            <w:vMerge/>
          </w:tcPr>
          <w:p w14:paraId="591F1F39" w14:textId="77777777" w:rsidR="00574125" w:rsidRPr="00432856" w:rsidRDefault="00574125" w:rsidP="0057412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54334D8D" w14:textId="77777777" w:rsidR="00CB793F" w:rsidRDefault="00CB793F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</w:p>
          <w:p w14:paraId="6C61FB78" w14:textId="745C2E69" w:rsidR="008126E6" w:rsidRDefault="008126E6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  <w:t>Design and make a stuffed toy</w:t>
            </w:r>
            <w:r w:rsidR="00203643"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  <w:t xml:space="preserve"> for a child</w:t>
            </w:r>
          </w:p>
          <w:p w14:paraId="4000477B" w14:textId="77777777" w:rsidR="008126E6" w:rsidRDefault="008126E6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</w:p>
          <w:p w14:paraId="08F82CDC" w14:textId="77777777" w:rsidR="009E7C9F" w:rsidRDefault="009E7C9F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5DE67138" w14:textId="77777777" w:rsidR="009E7C9F" w:rsidRDefault="009E7C9F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 that a 3D textiles product can be assembled from two identical fabric shapes</w:t>
            </w:r>
          </w:p>
          <w:p w14:paraId="6C924A5B" w14:textId="77777777" w:rsidR="009E7C9F" w:rsidRDefault="009E7C9F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33B7D2B" w14:textId="0E85CC22" w:rsidR="009E7C9F" w:rsidRDefault="009E7C9F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Children should be able to measure, mark out, cut and shape a range of materials including textiles.</w:t>
            </w:r>
          </w:p>
          <w:p w14:paraId="5ABC1698" w14:textId="77777777" w:rsidR="009E7C9F" w:rsidRDefault="009E7C9F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6BD25837" w14:textId="33DDB02A" w:rsidR="008126E6" w:rsidRDefault="008126E6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 xml:space="preserve">To be able to use a running stitch and a blanket stitch </w:t>
            </w:r>
          </w:p>
          <w:p w14:paraId="7382D3FB" w14:textId="6939DCA3" w:rsidR="009E7C9F" w:rsidRPr="008126E6" w:rsidRDefault="009E7C9F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604" w:type="dxa"/>
            <w:gridSpan w:val="2"/>
          </w:tcPr>
          <w:p w14:paraId="07F0F62A" w14:textId="77777777" w:rsidR="00DA3C75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  <w:t xml:space="preserve"> </w:t>
            </w:r>
          </w:p>
          <w:p w14:paraId="1EE00045" w14:textId="38E258E8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  <w:t>Follow a recipe and bake some bread</w:t>
            </w:r>
          </w:p>
          <w:p w14:paraId="7DF8AFDA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</w:p>
          <w:p w14:paraId="231ABCDA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>Follow a recipe, using appropriate utensils and measuring ingredients to the nearest gram accurately in order to prepare food.</w:t>
            </w:r>
          </w:p>
          <w:p w14:paraId="5CEDD10A" w14:textId="77777777" w:rsidR="00466959" w:rsidRDefault="00466959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0E1D8D41" w14:textId="066D30CB" w:rsidR="00466959" w:rsidRDefault="00466959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>Some may write own recipe numbering steps, including equipment and ingredients used.</w:t>
            </w:r>
          </w:p>
          <w:p w14:paraId="491FC5FB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6151A0BF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 xml:space="preserve">Understand that food is grown, reared and caught in the UK, Europe and the wider world. </w:t>
            </w:r>
          </w:p>
          <w:p w14:paraId="2E8989C7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075EB785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>Understand how to prepare and cook a variety of predominantly savoury dishes safely and hygienically.</w:t>
            </w:r>
          </w:p>
          <w:p w14:paraId="0C5BF552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</w:p>
          <w:p w14:paraId="7D0B43EF" w14:textId="680502F4" w:rsidR="008C5342" w:rsidRP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 xml:space="preserve">Further develop skills including mixing, kneading and baking. </w:t>
            </w:r>
          </w:p>
        </w:tc>
        <w:tc>
          <w:tcPr>
            <w:tcW w:w="4600" w:type="dxa"/>
            <w:gridSpan w:val="2"/>
          </w:tcPr>
          <w:p w14:paraId="498F8034" w14:textId="77777777" w:rsidR="00831355" w:rsidRDefault="00831355" w:rsidP="008F7F7A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  <w:p w14:paraId="301CF159" w14:textId="569B4194" w:rsidR="008F7F7A" w:rsidRDefault="00C516FA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Design and make a moving toy for small children</w:t>
            </w:r>
            <w:r w:rsidR="00F72D09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(Pneumatics)</w:t>
            </w:r>
          </w:p>
          <w:p w14:paraId="705F0B05" w14:textId="0936BD39" w:rsidR="00AE21CF" w:rsidRDefault="00AE21CF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1405F7AC" w14:textId="2C7053A0" w:rsidR="00AE21CF" w:rsidRDefault="00AE21CF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(see DT Association)</w:t>
            </w:r>
          </w:p>
          <w:p w14:paraId="6CEE51DB" w14:textId="77777777" w:rsidR="00F60128" w:rsidRDefault="00F60128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2BDCFD56" w14:textId="1C0B892A" w:rsidR="00F60128" w:rsidRPr="00F60128" w:rsidRDefault="00F60128" w:rsidP="008F7F7A">
            <w:pPr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n-GB"/>
              </w:rPr>
            </w:pPr>
            <w:r w:rsidRPr="00F60128">
              <w:rPr>
                <w:rFonts w:ascii="Century Gothic" w:eastAsia="Times New Roman" w:hAnsi="Century Gothic" w:cs="Arial"/>
                <w:bCs/>
                <w:sz w:val="20"/>
                <w:szCs w:val="20"/>
                <w:lang w:eastAsia="en-GB"/>
              </w:rPr>
              <w:t>DESIGN</w:t>
            </w:r>
          </w:p>
          <w:p w14:paraId="765C7620" w14:textId="77777777" w:rsidR="00F60128" w:rsidRDefault="00F60128" w:rsidP="008F7F7A">
            <w:pPr>
              <w:jc w:val="center"/>
            </w:pPr>
            <w:r>
              <w:t xml:space="preserve">Generate realistic and appropriate ideas and their own design criteria through discussion, focusing on the needs of the user. </w:t>
            </w:r>
          </w:p>
          <w:p w14:paraId="4DD2BA7D" w14:textId="77777777" w:rsidR="00F60128" w:rsidRDefault="00F60128" w:rsidP="008F7F7A">
            <w:pPr>
              <w:jc w:val="center"/>
            </w:pPr>
          </w:p>
          <w:p w14:paraId="47CAD046" w14:textId="46956E7D" w:rsidR="00C516FA" w:rsidRDefault="00F60128" w:rsidP="008F7F7A">
            <w:pPr>
              <w:jc w:val="center"/>
            </w:pPr>
            <w:r>
              <w:t xml:space="preserve"> Use annotated sketches or exploded diagrams and prototypes to develop, model and communicate ideas.</w:t>
            </w:r>
          </w:p>
          <w:p w14:paraId="5D47FB33" w14:textId="77777777" w:rsidR="001D26E6" w:rsidRDefault="001D26E6" w:rsidP="008F7F7A">
            <w:pPr>
              <w:jc w:val="center"/>
            </w:pPr>
          </w:p>
          <w:p w14:paraId="22DC1814" w14:textId="695AE644" w:rsidR="001D26E6" w:rsidRDefault="001D26E6" w:rsidP="001D26E6">
            <w:pPr>
              <w:jc w:val="center"/>
            </w:pPr>
            <w:r>
              <w:t>MAKE</w:t>
            </w:r>
          </w:p>
          <w:p w14:paraId="2BE77406" w14:textId="77777777" w:rsidR="001D26E6" w:rsidRDefault="001D26E6" w:rsidP="008F7F7A">
            <w:pPr>
              <w:jc w:val="center"/>
            </w:pPr>
            <w:r>
              <w:t xml:space="preserve">Order the main stages of making. </w:t>
            </w:r>
          </w:p>
          <w:p w14:paraId="1EF4C2B1" w14:textId="532AEF25" w:rsidR="001D26E6" w:rsidRDefault="001D26E6" w:rsidP="008F7F7A">
            <w:pPr>
              <w:jc w:val="center"/>
            </w:pPr>
            <w:r>
              <w:t>Recap on simple mechanisms, such as sliders and levers, and simple structures</w:t>
            </w:r>
          </w:p>
          <w:p w14:paraId="09AA42DF" w14:textId="7627FDC7" w:rsidR="001D26E6" w:rsidRDefault="001D26E6" w:rsidP="008F7F7A">
            <w:pPr>
              <w:jc w:val="center"/>
            </w:pPr>
            <w:r>
              <w:t xml:space="preserve"> Select from and use appropriate tools with some accuracy to cut and join materials and components such as tubing, syringes and balloons. • Select from and use finishing techniques suitable for the product they are creating</w:t>
            </w:r>
          </w:p>
          <w:p w14:paraId="0DEBAE1F" w14:textId="77777777" w:rsidR="00662436" w:rsidRDefault="00662436" w:rsidP="008F7F7A">
            <w:pPr>
              <w:jc w:val="center"/>
            </w:pPr>
          </w:p>
          <w:p w14:paraId="44666A8E" w14:textId="77777777" w:rsidR="00662436" w:rsidRPr="00662436" w:rsidRDefault="00662436" w:rsidP="008F7F7A">
            <w:pPr>
              <w:jc w:val="center"/>
              <w:rPr>
                <w:b/>
                <w:bCs/>
              </w:rPr>
            </w:pPr>
          </w:p>
          <w:p w14:paraId="6D67E607" w14:textId="68125EE4" w:rsidR="00662436" w:rsidRPr="00662436" w:rsidRDefault="00662436" w:rsidP="008F7F7A">
            <w:pPr>
              <w:jc w:val="center"/>
              <w:rPr>
                <w:b/>
                <w:bCs/>
              </w:rPr>
            </w:pPr>
            <w:r w:rsidRPr="00662436">
              <w:rPr>
                <w:b/>
                <w:bCs/>
              </w:rPr>
              <w:t>Link Engineer: Robert William Thomson</w:t>
            </w:r>
          </w:p>
          <w:p w14:paraId="185CC078" w14:textId="77777777" w:rsidR="00F60128" w:rsidRDefault="00F60128" w:rsidP="008F7F7A">
            <w:pPr>
              <w:jc w:val="center"/>
            </w:pPr>
          </w:p>
          <w:p w14:paraId="0C8E4F90" w14:textId="6BC0A113" w:rsidR="00662436" w:rsidRDefault="00EB2F25" w:rsidP="008F7F7A">
            <w:pPr>
              <w:jc w:val="center"/>
            </w:pPr>
            <w:hyperlink r:id="rId13" w:history="1">
              <w:r w:rsidR="00662436" w:rsidRPr="004E504E">
                <w:rPr>
                  <w:rStyle w:val="Hyperlink"/>
                </w:rPr>
                <w:t>https://www.instructables.com/Simple-</w:t>
              </w:r>
              <w:r w:rsidR="00662436" w:rsidRPr="004E504E">
                <w:rPr>
                  <w:rStyle w:val="Hyperlink"/>
                </w:rPr>
                <w:lastRenderedPageBreak/>
                <w:t>Pneumatic-Machine/</w:t>
              </w:r>
            </w:hyperlink>
            <w:r w:rsidR="00662436">
              <w:t xml:space="preserve"> </w:t>
            </w:r>
          </w:p>
          <w:p w14:paraId="7CED87DF" w14:textId="77777777" w:rsidR="00662436" w:rsidRDefault="00662436" w:rsidP="008F7F7A">
            <w:pPr>
              <w:jc w:val="center"/>
            </w:pPr>
          </w:p>
          <w:p w14:paraId="0BAD45C4" w14:textId="4B97EF3D" w:rsidR="00662436" w:rsidRDefault="00662436" w:rsidP="008F7F7A">
            <w:pPr>
              <w:jc w:val="center"/>
            </w:pPr>
            <w:r>
              <w:t>(SEN)</w:t>
            </w:r>
          </w:p>
          <w:p w14:paraId="6A54A7C2" w14:textId="223D8BCF" w:rsidR="00662436" w:rsidRDefault="00EB2F25" w:rsidP="008F7F7A">
            <w:pPr>
              <w:jc w:val="center"/>
            </w:pPr>
            <w:hyperlink r:id="rId14" w:history="1">
              <w:r w:rsidR="00662436" w:rsidRPr="004E504E">
                <w:rPr>
                  <w:rStyle w:val="Hyperlink"/>
                </w:rPr>
                <w:t>https://littlebinsforlittlehands.com/lego-balloon-car-diy-lego-building-kit/</w:t>
              </w:r>
            </w:hyperlink>
            <w:r w:rsidR="00662436">
              <w:t xml:space="preserve"> </w:t>
            </w:r>
          </w:p>
          <w:p w14:paraId="601A9C2E" w14:textId="77777777" w:rsidR="00F60128" w:rsidRDefault="00F60128" w:rsidP="008F7F7A">
            <w:pPr>
              <w:jc w:val="center"/>
            </w:pPr>
          </w:p>
          <w:p w14:paraId="72C41AF3" w14:textId="77777777" w:rsidR="00F60128" w:rsidRDefault="00F60128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1BF06150" w14:textId="77777777" w:rsidR="00F60128" w:rsidRDefault="00F60128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19FDC440" w14:textId="2E01C151" w:rsidR="00C516FA" w:rsidRPr="00C516FA" w:rsidRDefault="00C516FA" w:rsidP="008F7F7A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</w:tc>
      </w:tr>
      <w:tr w:rsidR="00DA3C75" w:rsidRPr="0096050B" w14:paraId="3FED1AD7" w14:textId="77777777" w:rsidTr="00A047D6">
        <w:trPr>
          <w:trHeight w:val="416"/>
        </w:trPr>
        <w:tc>
          <w:tcPr>
            <w:tcW w:w="1369" w:type="dxa"/>
          </w:tcPr>
          <w:p w14:paraId="0874685F" w14:textId="269ACA69" w:rsidR="00574125" w:rsidRPr="00432856" w:rsidRDefault="00A970A3" w:rsidP="0057412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Year 5</w:t>
            </w:r>
          </w:p>
        </w:tc>
        <w:tc>
          <w:tcPr>
            <w:tcW w:w="4602" w:type="dxa"/>
            <w:gridSpan w:val="2"/>
            <w:shd w:val="clear" w:color="auto" w:fill="00B050"/>
          </w:tcPr>
          <w:p w14:paraId="74D4ABFF" w14:textId="5EEB8098" w:rsidR="00574125" w:rsidRPr="00436A26" w:rsidRDefault="00A970A3" w:rsidP="005741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Mechanisms</w:t>
            </w:r>
          </w:p>
        </w:tc>
        <w:tc>
          <w:tcPr>
            <w:tcW w:w="4604" w:type="dxa"/>
            <w:gridSpan w:val="2"/>
            <w:shd w:val="clear" w:color="auto" w:fill="FF0000"/>
          </w:tcPr>
          <w:p w14:paraId="1DD74B47" w14:textId="0F417761" w:rsidR="00574125" w:rsidRPr="00436A26" w:rsidRDefault="00A970A3" w:rsidP="00A970A3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</w:tc>
        <w:tc>
          <w:tcPr>
            <w:tcW w:w="4600" w:type="dxa"/>
            <w:gridSpan w:val="2"/>
            <w:shd w:val="clear" w:color="auto" w:fill="FFC000"/>
          </w:tcPr>
          <w:p w14:paraId="676F9D29" w14:textId="551AD2ED" w:rsidR="00574125" w:rsidRPr="00436A26" w:rsidRDefault="00A047D6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highlight w:val="yellow"/>
                <w:lang w:eastAsia="en-GB"/>
              </w:rPr>
            </w:pPr>
            <w:r w:rsidRPr="00A047D6"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>Food</w:t>
            </w:r>
          </w:p>
        </w:tc>
      </w:tr>
      <w:tr w:rsidR="00DA3C75" w:rsidRPr="00606A7B" w14:paraId="577A48A6" w14:textId="77777777" w:rsidTr="00C26CC3">
        <w:trPr>
          <w:trHeight w:val="800"/>
        </w:trPr>
        <w:tc>
          <w:tcPr>
            <w:tcW w:w="1369" w:type="dxa"/>
          </w:tcPr>
          <w:p w14:paraId="391ED332" w14:textId="1DD8AE36" w:rsidR="00574125" w:rsidRPr="00432856" w:rsidRDefault="00574125" w:rsidP="0057412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5C1F0FC0" w14:textId="544A8D50" w:rsidR="00DA3C75" w:rsidRPr="00436A26" w:rsidRDefault="00DA3C75" w:rsidP="0057412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</w:p>
          <w:p w14:paraId="64417E33" w14:textId="2A14FDB1" w:rsidR="00574125" w:rsidRDefault="00C516FA" w:rsidP="00915754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 w:rsidRPr="00C516FA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Design and make a moving mechanism using a cams mechanism</w:t>
            </w:r>
          </w:p>
          <w:p w14:paraId="3A671666" w14:textId="77777777" w:rsidR="001D26E6" w:rsidRDefault="001D26E6" w:rsidP="00915754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</w:p>
          <w:p w14:paraId="7FD2F7AE" w14:textId="789D6DF6" w:rsidR="001D26E6" w:rsidRDefault="001D26E6" w:rsidP="00915754">
            <w:pPr>
              <w:jc w:val="center"/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>INSPIRATION</w:t>
            </w:r>
          </w:p>
          <w:p w14:paraId="1F7B5AE5" w14:textId="77777777" w:rsidR="001D26E6" w:rsidRPr="001D26E6" w:rsidRDefault="001D26E6" w:rsidP="00915754">
            <w:pPr>
              <w:jc w:val="center"/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</w:p>
          <w:p w14:paraId="02554253" w14:textId="7E9E161B" w:rsidR="00915754" w:rsidRDefault="001D26E6" w:rsidP="00915754">
            <w:pPr>
              <w:jc w:val="center"/>
            </w:pPr>
            <w:r>
              <w:t>Discuss different types of movement: rotary, oscillating and reciprocating. Make simple models of different types of cams or have toys in which the cam mechanisms can be seen. Watch videos or photos of products.</w:t>
            </w:r>
          </w:p>
          <w:p w14:paraId="5451CAA5" w14:textId="77777777" w:rsidR="001D26E6" w:rsidRDefault="001D26E6" w:rsidP="00915754">
            <w:pPr>
              <w:jc w:val="center"/>
            </w:pPr>
          </w:p>
          <w:p w14:paraId="28923C96" w14:textId="7229CA7B" w:rsidR="001D26E6" w:rsidRDefault="001D26E6" w:rsidP="00915754">
            <w:pPr>
              <w:jc w:val="center"/>
            </w:pPr>
            <w:r>
              <w:t>DESIGN</w:t>
            </w:r>
          </w:p>
          <w:p w14:paraId="5BA3014C" w14:textId="1A367363" w:rsidR="001D26E6" w:rsidRDefault="001D26E6" w:rsidP="00915754">
            <w:pPr>
              <w:jc w:val="center"/>
            </w:pPr>
            <w:r>
              <w:t>Generate innovative ideas by carrying out research using surveys, interviews, questionnaires</w:t>
            </w:r>
          </w:p>
          <w:p w14:paraId="504A43F5" w14:textId="6FD3DD1D" w:rsidR="001D26E6" w:rsidRDefault="001D26E6" w:rsidP="00915754">
            <w:pPr>
              <w:jc w:val="center"/>
            </w:pPr>
            <w:r>
              <w:t>Develop and communicate ideas through discussion, annotated drawings, exploded drawings and drawings from different views.</w:t>
            </w:r>
          </w:p>
          <w:p w14:paraId="237EE34B" w14:textId="77777777" w:rsidR="001D26E6" w:rsidRDefault="001D26E6" w:rsidP="00915754">
            <w:pPr>
              <w:jc w:val="center"/>
            </w:pPr>
          </w:p>
          <w:p w14:paraId="6C3B98A6" w14:textId="56DCC913" w:rsidR="001D26E6" w:rsidRDefault="001D26E6" w:rsidP="00915754">
            <w:pPr>
              <w:jc w:val="center"/>
            </w:pPr>
            <w:r>
              <w:t>MAKE</w:t>
            </w:r>
          </w:p>
          <w:p w14:paraId="349EEA18" w14:textId="61CF0BCE" w:rsidR="00915754" w:rsidRDefault="001D26E6" w:rsidP="001D26E6">
            <w:pPr>
              <w:jc w:val="center"/>
            </w:pPr>
            <w:r>
              <w:t>Recap on prior learning of axles, axle holders and wheels that are fixed or free moving</w:t>
            </w:r>
          </w:p>
          <w:p w14:paraId="6FC3DAAC" w14:textId="77777777" w:rsidR="00203643" w:rsidRDefault="00203643" w:rsidP="001D26E6">
            <w:pPr>
              <w:jc w:val="center"/>
            </w:pPr>
          </w:p>
          <w:p w14:paraId="1F2FC6B6" w14:textId="5146F9EB" w:rsidR="00203643" w:rsidRDefault="00203643" w:rsidP="001D26E6">
            <w:pPr>
              <w:jc w:val="center"/>
            </w:pPr>
            <w:r>
              <w:t xml:space="preserve">Produce detailed lists of tools and materials. Formulate step-by-step plans </w:t>
            </w:r>
          </w:p>
          <w:p w14:paraId="62EDC849" w14:textId="77777777" w:rsidR="00203643" w:rsidRDefault="00203643" w:rsidP="001D26E6">
            <w:pPr>
              <w:jc w:val="center"/>
            </w:pPr>
          </w:p>
          <w:p w14:paraId="71CDC5C0" w14:textId="06E6E50D" w:rsidR="001D26E6" w:rsidRDefault="00203643" w:rsidP="001D26E6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>
              <w:t xml:space="preserve"> Select from and use a range of tools and equipment to make products that that are accurately assembled and well finished</w:t>
            </w:r>
          </w:p>
          <w:p w14:paraId="134A7270" w14:textId="77777777" w:rsidR="00915754" w:rsidRDefault="00915754" w:rsidP="00915754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</w:p>
          <w:p w14:paraId="6E98F0FD" w14:textId="3F935C58" w:rsidR="00915754" w:rsidRPr="00436A26" w:rsidRDefault="00915754" w:rsidP="0091575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276656CC" w14:textId="77777777" w:rsidR="0049528A" w:rsidRDefault="009E7C9F" w:rsidP="009E7C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Design and make a Viking tunic or purse</w:t>
            </w:r>
          </w:p>
          <w:p w14:paraId="3A8F8817" w14:textId="77777777" w:rsidR="009E7C9F" w:rsidRDefault="009E7C9F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AD99EA6" w14:textId="77777777" w:rsidR="002C028B" w:rsidRDefault="002C028B" w:rsidP="009E7C9F">
            <w:pPr>
              <w:jc w:val="center"/>
            </w:pPr>
          </w:p>
          <w:p w14:paraId="3A39C51C" w14:textId="51FC2BD8" w:rsidR="002C028B" w:rsidRPr="002C028B" w:rsidRDefault="002C028B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028B"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110E3FFD" w14:textId="423FC3C6" w:rsidR="002C028B" w:rsidRPr="002C028B" w:rsidRDefault="002C028B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028B">
              <w:rPr>
                <w:rFonts w:ascii="Century Gothic" w:hAnsi="Century Gothic"/>
                <w:sz w:val="20"/>
                <w:szCs w:val="20"/>
              </w:rPr>
              <w:t>Children generate ideas by carrying out research using 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2C028B">
              <w:rPr>
                <w:rFonts w:ascii="Century Gothic" w:hAnsi="Century Gothic"/>
                <w:sz w:val="20"/>
                <w:szCs w:val="20"/>
              </w:rPr>
              <w:t>g. surveys, interviews, questionnaires and the web</w:t>
            </w:r>
          </w:p>
          <w:p w14:paraId="6A09216D" w14:textId="77777777" w:rsidR="002C028B" w:rsidRPr="002C028B" w:rsidRDefault="002C028B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E56C61C" w14:textId="0194A30D" w:rsidR="002C028B" w:rsidRPr="002C028B" w:rsidRDefault="002C028B" w:rsidP="002C02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028B">
              <w:rPr>
                <w:rFonts w:ascii="Century Gothic" w:hAnsi="Century Gothic"/>
                <w:sz w:val="20"/>
                <w:szCs w:val="20"/>
              </w:rPr>
              <w:t>DESIGN</w:t>
            </w:r>
          </w:p>
          <w:p w14:paraId="70A7EA91" w14:textId="6997AC86" w:rsidR="002C028B" w:rsidRPr="002C028B" w:rsidRDefault="002C028B" w:rsidP="009E7C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C028B">
              <w:rPr>
                <w:rFonts w:ascii="Century Gothic" w:hAnsi="Century Gothic"/>
                <w:sz w:val="20"/>
                <w:szCs w:val="20"/>
              </w:rPr>
              <w:t>Develop, model and communicate ideas through talking, drawing, templates, mock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2C028B">
              <w:rPr>
                <w:rFonts w:ascii="Century Gothic" w:hAnsi="Century Gothic"/>
                <w:sz w:val="20"/>
                <w:szCs w:val="20"/>
              </w:rPr>
              <w:t>ups and prototypes and, where appropriate, computer-aided design.</w:t>
            </w:r>
          </w:p>
          <w:p w14:paraId="1BE4C4D2" w14:textId="77777777" w:rsidR="002C028B" w:rsidRDefault="002C028B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2B8538C" w14:textId="1910E412" w:rsidR="002C028B" w:rsidRDefault="002C028B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MAKE</w:t>
            </w:r>
          </w:p>
          <w:p w14:paraId="2F649E3E" w14:textId="325F727F" w:rsidR="009E7C9F" w:rsidRDefault="009E7C9F" w:rsidP="009E7C9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Children should be able to measure, mark out, cut and shape a range of materials including textiles.</w:t>
            </w:r>
          </w:p>
          <w:p w14:paraId="6973F887" w14:textId="77777777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A2E613" w14:textId="77777777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40F19E" w14:textId="03F0B520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 and join fabrics using a running stitch, blanket stitch and over sewing </w:t>
            </w:r>
          </w:p>
          <w:p w14:paraId="5182046D" w14:textId="5FE82E02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(Recap on using a running stitch and blanket stitch from year 4)</w:t>
            </w:r>
          </w:p>
          <w:p w14:paraId="7C37A448" w14:textId="21124922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565C63" w14:textId="07231178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61D15A" w14:textId="2C6FCFA5" w:rsid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seam allowance as the area between the edge of the fabric and the line of stitches</w:t>
            </w:r>
          </w:p>
          <w:p w14:paraId="7C621337" w14:textId="571282FA" w:rsidR="009E7C9F" w:rsidRPr="009E7C9F" w:rsidRDefault="009E7C9F" w:rsidP="009E7C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354081B" w14:textId="77777777" w:rsidR="00574125" w:rsidRPr="00436A26" w:rsidRDefault="00574125" w:rsidP="005741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54BAEA" w14:textId="77777777" w:rsidR="00574125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kern w:val="36"/>
                <w:sz w:val="20"/>
                <w:szCs w:val="20"/>
                <w:lang w:eastAsia="en-GB"/>
              </w:rPr>
              <w:t>Create some soup celebrating culture and diversity</w:t>
            </w:r>
          </w:p>
          <w:p w14:paraId="5932901C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kern w:val="36"/>
                <w:sz w:val="20"/>
                <w:szCs w:val="20"/>
                <w:lang w:eastAsia="en-GB"/>
              </w:rPr>
            </w:pPr>
          </w:p>
          <w:p w14:paraId="2042FE22" w14:textId="1774C491" w:rsidR="00466959" w:rsidRPr="00466959" w:rsidRDefault="00466959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Cs/>
                <w:kern w:val="36"/>
                <w:sz w:val="20"/>
                <w:szCs w:val="20"/>
                <w:lang w:eastAsia="en-GB"/>
              </w:rPr>
              <w:t>DESIGN</w:t>
            </w:r>
          </w:p>
          <w:p w14:paraId="10EF5DB3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>As designers, scale up or down a recipe, having accurately calculated ratios of carefully measured ingredients.</w:t>
            </w:r>
          </w:p>
          <w:p w14:paraId="5A89B819" w14:textId="77777777" w:rsidR="00466959" w:rsidRDefault="00466959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3B6BBB1D" w14:textId="77777777" w:rsidR="00466959" w:rsidRDefault="00466959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2AAB7AB2" w14:textId="77777777" w:rsidR="002C028B" w:rsidRDefault="00466959" w:rsidP="00574125">
            <w:pPr>
              <w:shd w:val="clear" w:color="auto" w:fill="FFFFFF"/>
              <w:jc w:val="center"/>
              <w:outlineLvl w:val="0"/>
            </w:pPr>
            <w:r>
              <w:t xml:space="preserve">Write a step-by-step recipe, including a list of ingredients, equipment and utensils </w:t>
            </w:r>
          </w:p>
          <w:p w14:paraId="762E7D5E" w14:textId="77777777" w:rsidR="002C028B" w:rsidRDefault="002C028B" w:rsidP="00574125">
            <w:pPr>
              <w:shd w:val="clear" w:color="auto" w:fill="FFFFFF"/>
              <w:jc w:val="center"/>
              <w:outlineLvl w:val="0"/>
            </w:pPr>
          </w:p>
          <w:p w14:paraId="6CD250A9" w14:textId="504DC8AE" w:rsidR="00466959" w:rsidRDefault="002C028B" w:rsidP="002C028B">
            <w:pPr>
              <w:shd w:val="clear" w:color="auto" w:fill="FFFFFF"/>
              <w:jc w:val="center"/>
              <w:outlineLvl w:val="0"/>
            </w:pPr>
            <w:r>
              <w:t>MAKE</w:t>
            </w:r>
            <w:r w:rsidR="00466959">
              <w:t xml:space="preserve"> </w:t>
            </w:r>
          </w:p>
          <w:p w14:paraId="33B8CE0E" w14:textId="60D52AA8" w:rsidR="00466959" w:rsidRDefault="00466959" w:rsidP="00574125">
            <w:pPr>
              <w:shd w:val="clear" w:color="auto" w:fill="FFFFFF"/>
              <w:jc w:val="center"/>
              <w:outlineLvl w:val="0"/>
            </w:pPr>
            <w:r>
              <w:t>Select and use appropriate utensils and equipment accurately to measure and combine appropriate ingredients</w:t>
            </w:r>
          </w:p>
          <w:p w14:paraId="3C85DEB5" w14:textId="77777777" w:rsidR="008C5342" w:rsidRDefault="008C5342" w:rsidP="00466959">
            <w:pPr>
              <w:shd w:val="clear" w:color="auto" w:fill="FFFFFF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198141CC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>Understand that seasons may affect the food available.</w:t>
            </w:r>
          </w:p>
          <w:p w14:paraId="5A69D0F4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52A9B7A2" w14:textId="77777777" w:rsidR="008C5342" w:rsidRDefault="008C534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>Understand</w:t>
            </w:r>
            <w:r w:rsidR="00E95C32"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 xml:space="preserve"> how food is processed into ingredients that can be eaten or used in cooking.</w:t>
            </w:r>
          </w:p>
          <w:p w14:paraId="3A65F3F2" w14:textId="77777777" w:rsidR="00E95C32" w:rsidRDefault="00E95C32" w:rsidP="00574125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5FDAFA50" w14:textId="77777777" w:rsidR="00E95C32" w:rsidRDefault="00E95C32" w:rsidP="00E95C32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  <w:t>Gain confidence in the skills of peeling, chopping, slicing, grating and mixing.</w:t>
            </w:r>
          </w:p>
          <w:p w14:paraId="1B3960E3" w14:textId="77777777" w:rsidR="00662436" w:rsidRDefault="00662436" w:rsidP="00E95C32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kern w:val="36"/>
                <w:sz w:val="20"/>
                <w:szCs w:val="20"/>
                <w:lang w:eastAsia="en-GB"/>
              </w:rPr>
            </w:pPr>
          </w:p>
          <w:p w14:paraId="5988282E" w14:textId="0499AE60" w:rsidR="00662436" w:rsidRPr="00662436" w:rsidRDefault="00662436" w:rsidP="00E95C32">
            <w:pPr>
              <w:shd w:val="clear" w:color="auto" w:fill="FFFFFF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</w:pPr>
            <w:r w:rsidRPr="00662436">
              <w:rPr>
                <w:rFonts w:ascii="Century Gothic" w:eastAsia="Times New Roman" w:hAnsi="Century Gothic" w:cs="Arial"/>
                <w:b/>
                <w:bCs/>
                <w:kern w:val="36"/>
                <w:sz w:val="20"/>
                <w:szCs w:val="20"/>
                <w:lang w:eastAsia="en-GB"/>
              </w:rPr>
              <w:t>Link Chef: Mark Hix</w:t>
            </w:r>
          </w:p>
        </w:tc>
      </w:tr>
      <w:tr w:rsidR="00DA3C75" w:rsidRPr="00606A7B" w14:paraId="47B6F7A4" w14:textId="77777777" w:rsidTr="00A047D6">
        <w:trPr>
          <w:trHeight w:val="546"/>
        </w:trPr>
        <w:tc>
          <w:tcPr>
            <w:tcW w:w="1369" w:type="dxa"/>
          </w:tcPr>
          <w:p w14:paraId="742BCF37" w14:textId="14053183" w:rsidR="0096050B" w:rsidRPr="00432856" w:rsidRDefault="00A970A3" w:rsidP="009605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Year 6</w:t>
            </w:r>
          </w:p>
        </w:tc>
        <w:tc>
          <w:tcPr>
            <w:tcW w:w="4602" w:type="dxa"/>
            <w:gridSpan w:val="2"/>
            <w:shd w:val="clear" w:color="auto" w:fill="0070C0"/>
          </w:tcPr>
          <w:p w14:paraId="4FB97501" w14:textId="24789977" w:rsidR="0096050B" w:rsidRPr="00436A26" w:rsidRDefault="00A970A3" w:rsidP="00A970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  <w:tc>
          <w:tcPr>
            <w:tcW w:w="4604" w:type="dxa"/>
            <w:gridSpan w:val="2"/>
            <w:shd w:val="clear" w:color="auto" w:fill="00B050"/>
          </w:tcPr>
          <w:p w14:paraId="18CA834E" w14:textId="14FFACCC" w:rsidR="0096050B" w:rsidRPr="00436A26" w:rsidRDefault="00A970A3" w:rsidP="00A970A3">
            <w:pPr>
              <w:jc w:val="center"/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Mechanisms</w:t>
            </w:r>
          </w:p>
        </w:tc>
        <w:tc>
          <w:tcPr>
            <w:tcW w:w="4600" w:type="dxa"/>
            <w:gridSpan w:val="2"/>
            <w:shd w:val="clear" w:color="auto" w:fill="FFC000"/>
          </w:tcPr>
          <w:p w14:paraId="2C1BF5F1" w14:textId="7234B6B9" w:rsidR="0096050B" w:rsidRPr="00436A26" w:rsidRDefault="00A970A3" w:rsidP="0096050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047D6">
              <w:rPr>
                <w:rFonts w:ascii="Century Gothic" w:hAnsi="Century Gothic"/>
                <w:sz w:val="20"/>
                <w:szCs w:val="20"/>
              </w:rPr>
              <w:t>Food</w:t>
            </w:r>
          </w:p>
        </w:tc>
      </w:tr>
      <w:tr w:rsidR="00DA3C75" w:rsidRPr="00606A7B" w14:paraId="223F56F6" w14:textId="77777777" w:rsidTr="00574125">
        <w:trPr>
          <w:trHeight w:val="678"/>
        </w:trPr>
        <w:tc>
          <w:tcPr>
            <w:tcW w:w="1369" w:type="dxa"/>
          </w:tcPr>
          <w:p w14:paraId="12221726" w14:textId="19CF40F3" w:rsidR="0096050B" w:rsidRPr="00432856" w:rsidRDefault="0096050B" w:rsidP="009605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602" w:type="dxa"/>
            <w:gridSpan w:val="2"/>
          </w:tcPr>
          <w:p w14:paraId="36487ECE" w14:textId="77777777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9860797" w14:textId="7BBBB9ED" w:rsidR="0096050B" w:rsidRDefault="008F7F7A" w:rsidP="004952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7F7A">
              <w:rPr>
                <w:rFonts w:ascii="Century Gothic" w:hAnsi="Century Gothic"/>
                <w:b/>
                <w:sz w:val="20"/>
                <w:szCs w:val="20"/>
              </w:rPr>
              <w:t>Design and make</w:t>
            </w:r>
            <w:r w:rsidR="001059E7">
              <w:rPr>
                <w:rFonts w:ascii="Century Gothic" w:hAnsi="Century Gothic"/>
                <w:b/>
                <w:sz w:val="20"/>
                <w:szCs w:val="20"/>
              </w:rPr>
              <w:t xml:space="preserve"> a model of an Air Raid Shelter</w:t>
            </w:r>
          </w:p>
          <w:p w14:paraId="2087BB1B" w14:textId="146B02E4" w:rsidR="008F7F7A" w:rsidRDefault="008F7F7A" w:rsidP="0049528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5AAD48" w14:textId="01FFA643" w:rsidR="008F7F7A" w:rsidRP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INSPIRATION</w:t>
            </w:r>
          </w:p>
          <w:p w14:paraId="1FB4BE4B" w14:textId="3A654D6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Gather information about the needs and wants of particular individuals and groups – e.g. the</w:t>
            </w:r>
            <w:r w:rsidR="001059E7">
              <w:rPr>
                <w:rFonts w:ascii="Century Gothic" w:hAnsi="Century Gothic"/>
                <w:sz w:val="20"/>
                <w:szCs w:val="20"/>
              </w:rPr>
              <w:t xml:space="preserve"> purpose of an Air Raid Shelter</w:t>
            </w:r>
          </w:p>
          <w:p w14:paraId="527C426D" w14:textId="6F63264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Research facts about shelter structures and techniques and how to create a stable structure fit for purpose</w:t>
            </w:r>
          </w:p>
          <w:p w14:paraId="1A4A8A9F" w14:textId="479A0931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5F8720" w14:textId="3AD713E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</w:t>
            </w:r>
          </w:p>
          <w:p w14:paraId="4E65FE13" w14:textId="60178439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annotated sketches and cross-sectional drawings to communicate their ideas</w:t>
            </w:r>
          </w:p>
          <w:p w14:paraId="013859E6" w14:textId="3EF68ADB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features that will appeal to intended users</w:t>
            </w:r>
          </w:p>
          <w:p w14:paraId="1339D365" w14:textId="6822D24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step by step instructions for how a structure can be made</w:t>
            </w:r>
          </w:p>
          <w:p w14:paraId="1AE95CA3" w14:textId="05939C3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DC3935" w14:textId="7E454A7F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</w:t>
            </w:r>
          </w:p>
          <w:p w14:paraId="6546E02A" w14:textId="6B129C66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06D989" w14:textId="4347F594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Choose materials based on the suitability of their properties.</w:t>
            </w:r>
          </w:p>
          <w:p w14:paraId="3AA509F4" w14:textId="3FB2B5A7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Choose suitable tools for making whilst explaining why they should be used. </w:t>
            </w:r>
          </w:p>
          <w:p w14:paraId="1FBB5005" w14:textId="77777777" w:rsid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0DEC9DF" w14:textId="39D0F106" w:rsidR="008F7F7A" w:rsidRPr="008F7F7A" w:rsidRDefault="008F7F7A" w:rsidP="00495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165AA3AB" w14:textId="18420188" w:rsidR="00A262C8" w:rsidRPr="00915754" w:rsidRDefault="00436A26" w:rsidP="00A262C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 w:rsidRPr="00436A26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</w:p>
          <w:p w14:paraId="74FF2FB2" w14:textId="77777777" w:rsidR="0096050B" w:rsidRDefault="00AE21CF" w:rsidP="00C516F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</w:t>
            </w:r>
            <w:r w:rsidR="00915754" w:rsidRPr="00915754">
              <w:rPr>
                <w:rFonts w:ascii="Century Gothic" w:hAnsi="Century Gothic"/>
                <w:b/>
              </w:rPr>
              <w:t xml:space="preserve"> and make a new toy vehicle for children in a particular age range</w:t>
            </w:r>
          </w:p>
          <w:p w14:paraId="208E8704" w14:textId="6A3A5610" w:rsidR="00203643" w:rsidRDefault="00203643" w:rsidP="00C516F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(Pulleys or Gears – DT Assoc)</w:t>
            </w:r>
          </w:p>
          <w:p w14:paraId="5BAD83C8" w14:textId="77777777" w:rsidR="00203643" w:rsidRPr="00203643" w:rsidRDefault="00203643" w:rsidP="00C516FA">
            <w:pPr>
              <w:jc w:val="center"/>
              <w:rPr>
                <w:rFonts w:ascii="Century Gothic" w:hAnsi="Century Gothic"/>
                <w:bCs/>
              </w:rPr>
            </w:pPr>
          </w:p>
          <w:p w14:paraId="193AD076" w14:textId="74B8037E" w:rsidR="00203643" w:rsidRPr="00203643" w:rsidRDefault="00203643" w:rsidP="00C516FA">
            <w:pPr>
              <w:jc w:val="center"/>
              <w:rPr>
                <w:rFonts w:ascii="Century Gothic" w:hAnsi="Century Gothic"/>
                <w:bCs/>
              </w:rPr>
            </w:pPr>
            <w:r w:rsidRPr="00203643">
              <w:rPr>
                <w:rFonts w:ascii="Century Gothic" w:hAnsi="Century Gothic"/>
                <w:bCs/>
              </w:rPr>
              <w:t>INSPIRATION</w:t>
            </w:r>
          </w:p>
          <w:p w14:paraId="25F84861" w14:textId="526AE5A5" w:rsidR="00203643" w:rsidRDefault="00203643" w:rsidP="00C516FA">
            <w:pPr>
              <w:jc w:val="center"/>
            </w:pPr>
            <w:r>
              <w:t xml:space="preserve">Investigate, analyse and evaluate existing everyday products and existing or pre-made toys that incorporate gear or pulley systems. Use videos and photographs of products </w:t>
            </w:r>
          </w:p>
          <w:p w14:paraId="0734C33F" w14:textId="77777777" w:rsidR="00203643" w:rsidRDefault="00203643" w:rsidP="00C516FA">
            <w:pPr>
              <w:jc w:val="center"/>
            </w:pPr>
          </w:p>
          <w:p w14:paraId="3C67B7E1" w14:textId="4DAC499B" w:rsidR="00203643" w:rsidRPr="00203643" w:rsidRDefault="00203643" w:rsidP="0020364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DESIGN</w:t>
            </w:r>
          </w:p>
          <w:p w14:paraId="2B37C720" w14:textId="45665B2F" w:rsidR="00203643" w:rsidRDefault="00203643" w:rsidP="00C516FA">
            <w:pPr>
              <w:jc w:val="center"/>
            </w:pPr>
            <w:r>
              <w:t>Develop and communicate ideas through discussion, annotated drawings, exploded drawings and drawings from different views.</w:t>
            </w:r>
          </w:p>
          <w:p w14:paraId="7647A45F" w14:textId="77777777" w:rsidR="00203643" w:rsidRDefault="00203643" w:rsidP="00C516FA">
            <w:pPr>
              <w:jc w:val="center"/>
              <w:rPr>
                <w:b/>
                <w:noProof/>
              </w:rPr>
            </w:pPr>
          </w:p>
          <w:p w14:paraId="1C8B16C4" w14:textId="0F2A14CA" w:rsidR="00203643" w:rsidRPr="0031420C" w:rsidRDefault="0031420C" w:rsidP="00C516FA">
            <w:pPr>
              <w:jc w:val="center"/>
              <w:rPr>
                <w:rFonts w:ascii="Century Gothic" w:hAnsi="Century Gothic"/>
                <w:bCs/>
                <w:noProof/>
              </w:rPr>
            </w:pPr>
            <w:r w:rsidRPr="0031420C">
              <w:rPr>
                <w:rFonts w:ascii="Century Gothic" w:hAnsi="Century Gothic"/>
                <w:bCs/>
                <w:noProof/>
              </w:rPr>
              <w:t>MAKE</w:t>
            </w:r>
          </w:p>
          <w:p w14:paraId="3DF34B46" w14:textId="02D27670" w:rsidR="00203643" w:rsidRPr="00915754" w:rsidRDefault="0031420C" w:rsidP="00C516FA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>
              <w:t>Produce detailed lists of tools, equipment and materials. Formulate step-by-step plans and, if appropriate, allocate tasks within a team. • Select from and use a range of tools and equipment to make products that that are accurately assembled and well finished</w:t>
            </w:r>
          </w:p>
        </w:tc>
        <w:tc>
          <w:tcPr>
            <w:tcW w:w="4600" w:type="dxa"/>
            <w:gridSpan w:val="2"/>
          </w:tcPr>
          <w:p w14:paraId="0A936D93" w14:textId="517A6D5A" w:rsidR="005E082B" w:rsidRDefault="005E082B" w:rsidP="0096050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0C206FC" w14:textId="6E16B296" w:rsidR="00E95C32" w:rsidRPr="00915754" w:rsidRDefault="00E95C32" w:rsidP="0096050B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915754">
              <w:rPr>
                <w:rFonts w:ascii="Century Gothic" w:hAnsi="Century Gothic"/>
                <w:b/>
                <w:bCs/>
                <w:szCs w:val="20"/>
              </w:rPr>
              <w:t>Design and market a healthy pizza for children on a balanced diet</w:t>
            </w:r>
          </w:p>
          <w:p w14:paraId="77CE05D2" w14:textId="35C247B2" w:rsidR="00E95C32" w:rsidRDefault="00E95C32" w:rsidP="0096050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453B9F" w14:textId="77184836" w:rsidR="00E95C32" w:rsidRDefault="00E95C32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As designers, create and refine recipes that demonstrate a range of baking and cooking techniques, applying previously learned skills.</w:t>
            </w:r>
          </w:p>
          <w:p w14:paraId="79974523" w14:textId="3B4443EE" w:rsidR="00E95C32" w:rsidRDefault="00E95C32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EED0CF" w14:textId="47A9ACC2" w:rsidR="00E95C32" w:rsidRDefault="00E95C32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Using their knowledge and skills know how to prepare and cook a variety of predominantly savoury dishes safely and hygienically.</w:t>
            </w:r>
          </w:p>
          <w:p w14:paraId="53555F19" w14:textId="0D2E2D02" w:rsidR="00E95C32" w:rsidRDefault="00E95C32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F8160EC" w14:textId="7243FAC8" w:rsidR="00E95C32" w:rsidRDefault="00E95C32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Become increasingly skilled at peeling, chopping, slicing, grating, mixing, kneading and baking. </w:t>
            </w:r>
          </w:p>
          <w:p w14:paraId="19DAA65B" w14:textId="77777777" w:rsidR="00645258" w:rsidRDefault="00645258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1B93608" w14:textId="1F6207AF" w:rsidR="00645258" w:rsidRDefault="00645258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Link Pizza Company:Pizza Express</w:t>
            </w:r>
          </w:p>
          <w:p w14:paraId="597A0EEC" w14:textId="77777777" w:rsidR="00645258" w:rsidRPr="00E95C32" w:rsidRDefault="00645258" w:rsidP="0096050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ABAFBA" w14:textId="46880A85" w:rsidR="0096050B" w:rsidRPr="00436A26" w:rsidRDefault="00EB2F25" w:rsidP="009605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645258" w:rsidRPr="004E504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https://www.pizzaexpress.com/kids/school-visits</w:t>
              </w:r>
            </w:hyperlink>
            <w:r w:rsidR="0064525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99B9F69" w14:textId="582DAD5B" w:rsidR="0096050B" w:rsidRPr="00436A26" w:rsidRDefault="0096050B" w:rsidP="009605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ED9FE8E" w14:textId="77777777" w:rsidR="00CB5E3E" w:rsidRDefault="00CB5E3E"/>
    <w:sectPr w:rsidR="00CB5E3E" w:rsidSect="003C2616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7DB8" w14:textId="77777777" w:rsidR="001B3F61" w:rsidRDefault="001B3F61" w:rsidP="00432856">
      <w:pPr>
        <w:spacing w:after="0" w:line="240" w:lineRule="auto"/>
      </w:pPr>
      <w:r>
        <w:separator/>
      </w:r>
    </w:p>
  </w:endnote>
  <w:endnote w:type="continuationSeparator" w:id="0">
    <w:p w14:paraId="29A39EF2" w14:textId="77777777" w:rsidR="001B3F61" w:rsidRDefault="001B3F61" w:rsidP="004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BDA2" w14:textId="77777777" w:rsidR="001B3F61" w:rsidRDefault="001B3F61" w:rsidP="00432856">
      <w:pPr>
        <w:spacing w:after="0" w:line="240" w:lineRule="auto"/>
      </w:pPr>
      <w:r>
        <w:separator/>
      </w:r>
    </w:p>
  </w:footnote>
  <w:footnote w:type="continuationSeparator" w:id="0">
    <w:p w14:paraId="2942FFA2" w14:textId="77777777" w:rsidR="001B3F61" w:rsidRDefault="001B3F61" w:rsidP="0043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83E"/>
    <w:multiLevelType w:val="multilevel"/>
    <w:tmpl w:val="78A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0324"/>
    <w:multiLevelType w:val="hybridMultilevel"/>
    <w:tmpl w:val="B146414C"/>
    <w:lvl w:ilvl="0" w:tplc="0B2AC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B"/>
    <w:rsid w:val="000239EB"/>
    <w:rsid w:val="00030FCA"/>
    <w:rsid w:val="0003347F"/>
    <w:rsid w:val="00035969"/>
    <w:rsid w:val="00045C48"/>
    <w:rsid w:val="000562C2"/>
    <w:rsid w:val="00060242"/>
    <w:rsid w:val="000848B0"/>
    <w:rsid w:val="00086C5E"/>
    <w:rsid w:val="00096199"/>
    <w:rsid w:val="000A2488"/>
    <w:rsid w:val="000C0BC1"/>
    <w:rsid w:val="000C6724"/>
    <w:rsid w:val="000D1263"/>
    <w:rsid w:val="000D32BD"/>
    <w:rsid w:val="000D6788"/>
    <w:rsid w:val="000E33B5"/>
    <w:rsid w:val="000F2F95"/>
    <w:rsid w:val="000F3D61"/>
    <w:rsid w:val="0010102A"/>
    <w:rsid w:val="001059E7"/>
    <w:rsid w:val="00122C97"/>
    <w:rsid w:val="001264DB"/>
    <w:rsid w:val="001378B3"/>
    <w:rsid w:val="00137EB7"/>
    <w:rsid w:val="00152328"/>
    <w:rsid w:val="00152FBB"/>
    <w:rsid w:val="00153C41"/>
    <w:rsid w:val="0015676B"/>
    <w:rsid w:val="00176C3F"/>
    <w:rsid w:val="00180338"/>
    <w:rsid w:val="00182CC4"/>
    <w:rsid w:val="001834D5"/>
    <w:rsid w:val="00184ED7"/>
    <w:rsid w:val="001A7637"/>
    <w:rsid w:val="001B33E1"/>
    <w:rsid w:val="001B3F61"/>
    <w:rsid w:val="001B695E"/>
    <w:rsid w:val="001C46E0"/>
    <w:rsid w:val="001D145E"/>
    <w:rsid w:val="001D26E6"/>
    <w:rsid w:val="001D4C14"/>
    <w:rsid w:val="002017FE"/>
    <w:rsid w:val="00203355"/>
    <w:rsid w:val="00203643"/>
    <w:rsid w:val="00210A5D"/>
    <w:rsid w:val="0021758D"/>
    <w:rsid w:val="00220296"/>
    <w:rsid w:val="00222C9A"/>
    <w:rsid w:val="00227D28"/>
    <w:rsid w:val="0024242E"/>
    <w:rsid w:val="00246B80"/>
    <w:rsid w:val="00246C07"/>
    <w:rsid w:val="0025015E"/>
    <w:rsid w:val="00262EE0"/>
    <w:rsid w:val="00296B38"/>
    <w:rsid w:val="002B7D07"/>
    <w:rsid w:val="002C028B"/>
    <w:rsid w:val="002C42E5"/>
    <w:rsid w:val="002D5FA9"/>
    <w:rsid w:val="002F0759"/>
    <w:rsid w:val="002F3CD6"/>
    <w:rsid w:val="002F454D"/>
    <w:rsid w:val="003005D7"/>
    <w:rsid w:val="003016AD"/>
    <w:rsid w:val="003042E4"/>
    <w:rsid w:val="0031420C"/>
    <w:rsid w:val="00322BFE"/>
    <w:rsid w:val="00331186"/>
    <w:rsid w:val="003456F3"/>
    <w:rsid w:val="00355978"/>
    <w:rsid w:val="00363BFC"/>
    <w:rsid w:val="00370568"/>
    <w:rsid w:val="003708B7"/>
    <w:rsid w:val="003773A8"/>
    <w:rsid w:val="00383F32"/>
    <w:rsid w:val="003869CC"/>
    <w:rsid w:val="00392FC1"/>
    <w:rsid w:val="003A2EE3"/>
    <w:rsid w:val="003B376A"/>
    <w:rsid w:val="003B3C13"/>
    <w:rsid w:val="003B6783"/>
    <w:rsid w:val="003C2616"/>
    <w:rsid w:val="003C4045"/>
    <w:rsid w:val="003C4B71"/>
    <w:rsid w:val="003D047F"/>
    <w:rsid w:val="003D50A3"/>
    <w:rsid w:val="003F3A4D"/>
    <w:rsid w:val="004008AD"/>
    <w:rsid w:val="004049B0"/>
    <w:rsid w:val="00405163"/>
    <w:rsid w:val="00405CF7"/>
    <w:rsid w:val="00412A48"/>
    <w:rsid w:val="004179F7"/>
    <w:rsid w:val="004209CE"/>
    <w:rsid w:val="00432856"/>
    <w:rsid w:val="004329A8"/>
    <w:rsid w:val="00436A26"/>
    <w:rsid w:val="004525D6"/>
    <w:rsid w:val="004560D1"/>
    <w:rsid w:val="00466959"/>
    <w:rsid w:val="00473683"/>
    <w:rsid w:val="00473807"/>
    <w:rsid w:val="00475E08"/>
    <w:rsid w:val="004763A2"/>
    <w:rsid w:val="00476E5F"/>
    <w:rsid w:val="00481C17"/>
    <w:rsid w:val="004914CA"/>
    <w:rsid w:val="0049528A"/>
    <w:rsid w:val="004A3411"/>
    <w:rsid w:val="004B50A2"/>
    <w:rsid w:val="004B5368"/>
    <w:rsid w:val="004B6977"/>
    <w:rsid w:val="004C1078"/>
    <w:rsid w:val="004C25ED"/>
    <w:rsid w:val="004D39AD"/>
    <w:rsid w:val="004D68A4"/>
    <w:rsid w:val="004F190C"/>
    <w:rsid w:val="00504C9C"/>
    <w:rsid w:val="00505376"/>
    <w:rsid w:val="00520ADB"/>
    <w:rsid w:val="005240E2"/>
    <w:rsid w:val="00541A9D"/>
    <w:rsid w:val="005422D0"/>
    <w:rsid w:val="0055396F"/>
    <w:rsid w:val="00574125"/>
    <w:rsid w:val="00576B84"/>
    <w:rsid w:val="00587762"/>
    <w:rsid w:val="005936DD"/>
    <w:rsid w:val="005A27A7"/>
    <w:rsid w:val="005A58AE"/>
    <w:rsid w:val="005C002D"/>
    <w:rsid w:val="005E082B"/>
    <w:rsid w:val="005E5451"/>
    <w:rsid w:val="005F06D4"/>
    <w:rsid w:val="005F63C6"/>
    <w:rsid w:val="006006B1"/>
    <w:rsid w:val="00602629"/>
    <w:rsid w:val="00606A7B"/>
    <w:rsid w:val="006210BC"/>
    <w:rsid w:val="00625284"/>
    <w:rsid w:val="00626796"/>
    <w:rsid w:val="0063557B"/>
    <w:rsid w:val="00645258"/>
    <w:rsid w:val="00652D4F"/>
    <w:rsid w:val="00662436"/>
    <w:rsid w:val="00663911"/>
    <w:rsid w:val="00690A2B"/>
    <w:rsid w:val="006A5D82"/>
    <w:rsid w:val="006B0DA6"/>
    <w:rsid w:val="006D65DC"/>
    <w:rsid w:val="006D7D4B"/>
    <w:rsid w:val="006E238D"/>
    <w:rsid w:val="00705516"/>
    <w:rsid w:val="00705BF1"/>
    <w:rsid w:val="00711B94"/>
    <w:rsid w:val="00711F84"/>
    <w:rsid w:val="00713914"/>
    <w:rsid w:val="00760EE7"/>
    <w:rsid w:val="00765797"/>
    <w:rsid w:val="00791751"/>
    <w:rsid w:val="007A0F63"/>
    <w:rsid w:val="007B488B"/>
    <w:rsid w:val="007C1ADB"/>
    <w:rsid w:val="007C6DD2"/>
    <w:rsid w:val="007D0085"/>
    <w:rsid w:val="007F7001"/>
    <w:rsid w:val="00801B29"/>
    <w:rsid w:val="0081181F"/>
    <w:rsid w:val="008126E6"/>
    <w:rsid w:val="00815D6E"/>
    <w:rsid w:val="00820943"/>
    <w:rsid w:val="00822B6E"/>
    <w:rsid w:val="00824F22"/>
    <w:rsid w:val="00825153"/>
    <w:rsid w:val="00831355"/>
    <w:rsid w:val="008354B4"/>
    <w:rsid w:val="008364EE"/>
    <w:rsid w:val="0084342A"/>
    <w:rsid w:val="008441AB"/>
    <w:rsid w:val="00865276"/>
    <w:rsid w:val="00865E2C"/>
    <w:rsid w:val="00871F09"/>
    <w:rsid w:val="00876570"/>
    <w:rsid w:val="0088733D"/>
    <w:rsid w:val="008A0BA8"/>
    <w:rsid w:val="008C4BE8"/>
    <w:rsid w:val="008C5342"/>
    <w:rsid w:val="008C6324"/>
    <w:rsid w:val="008D378C"/>
    <w:rsid w:val="008D4BC4"/>
    <w:rsid w:val="008E2EE6"/>
    <w:rsid w:val="008F7F7A"/>
    <w:rsid w:val="00902C3A"/>
    <w:rsid w:val="009045C2"/>
    <w:rsid w:val="00911F0E"/>
    <w:rsid w:val="009154E8"/>
    <w:rsid w:val="00915754"/>
    <w:rsid w:val="0093258B"/>
    <w:rsid w:val="00942027"/>
    <w:rsid w:val="00947C8C"/>
    <w:rsid w:val="009546CD"/>
    <w:rsid w:val="0096050B"/>
    <w:rsid w:val="009A37B7"/>
    <w:rsid w:val="009A472E"/>
    <w:rsid w:val="009A6C9E"/>
    <w:rsid w:val="009B33CB"/>
    <w:rsid w:val="009B5DB9"/>
    <w:rsid w:val="009B6677"/>
    <w:rsid w:val="009C01D4"/>
    <w:rsid w:val="009C0859"/>
    <w:rsid w:val="009C2A4E"/>
    <w:rsid w:val="009E7C9F"/>
    <w:rsid w:val="009F11F7"/>
    <w:rsid w:val="009F28A8"/>
    <w:rsid w:val="009F4ECC"/>
    <w:rsid w:val="00A0170E"/>
    <w:rsid w:val="00A017CA"/>
    <w:rsid w:val="00A02A02"/>
    <w:rsid w:val="00A047D6"/>
    <w:rsid w:val="00A262C8"/>
    <w:rsid w:val="00A57D95"/>
    <w:rsid w:val="00A63C0A"/>
    <w:rsid w:val="00A63DBD"/>
    <w:rsid w:val="00A756D6"/>
    <w:rsid w:val="00A82805"/>
    <w:rsid w:val="00A90693"/>
    <w:rsid w:val="00A94356"/>
    <w:rsid w:val="00A956F3"/>
    <w:rsid w:val="00A970A3"/>
    <w:rsid w:val="00A97278"/>
    <w:rsid w:val="00A973D3"/>
    <w:rsid w:val="00AA2265"/>
    <w:rsid w:val="00AA4595"/>
    <w:rsid w:val="00AC1BAE"/>
    <w:rsid w:val="00AE21CF"/>
    <w:rsid w:val="00AF3602"/>
    <w:rsid w:val="00B23B4F"/>
    <w:rsid w:val="00B24019"/>
    <w:rsid w:val="00B2514F"/>
    <w:rsid w:val="00B32CA0"/>
    <w:rsid w:val="00B52F0D"/>
    <w:rsid w:val="00B531F8"/>
    <w:rsid w:val="00B646C1"/>
    <w:rsid w:val="00B80367"/>
    <w:rsid w:val="00B873D3"/>
    <w:rsid w:val="00B879BB"/>
    <w:rsid w:val="00BA2BD4"/>
    <w:rsid w:val="00BA6A34"/>
    <w:rsid w:val="00BC2971"/>
    <w:rsid w:val="00BD5FAD"/>
    <w:rsid w:val="00C04E16"/>
    <w:rsid w:val="00C1458C"/>
    <w:rsid w:val="00C152CD"/>
    <w:rsid w:val="00C26CC3"/>
    <w:rsid w:val="00C516FA"/>
    <w:rsid w:val="00C76D5F"/>
    <w:rsid w:val="00C81640"/>
    <w:rsid w:val="00C837B8"/>
    <w:rsid w:val="00C852AF"/>
    <w:rsid w:val="00C9183B"/>
    <w:rsid w:val="00CA0EBC"/>
    <w:rsid w:val="00CA136F"/>
    <w:rsid w:val="00CA414E"/>
    <w:rsid w:val="00CA4C96"/>
    <w:rsid w:val="00CB07BC"/>
    <w:rsid w:val="00CB5E3E"/>
    <w:rsid w:val="00CB5EE9"/>
    <w:rsid w:val="00CB793F"/>
    <w:rsid w:val="00CC26F0"/>
    <w:rsid w:val="00CC7772"/>
    <w:rsid w:val="00CD2653"/>
    <w:rsid w:val="00CD550B"/>
    <w:rsid w:val="00CD7CA7"/>
    <w:rsid w:val="00CF7034"/>
    <w:rsid w:val="00D1541B"/>
    <w:rsid w:val="00D27265"/>
    <w:rsid w:val="00D334AD"/>
    <w:rsid w:val="00D431EF"/>
    <w:rsid w:val="00D52BBF"/>
    <w:rsid w:val="00D538EB"/>
    <w:rsid w:val="00D64C49"/>
    <w:rsid w:val="00D716D1"/>
    <w:rsid w:val="00D84AE2"/>
    <w:rsid w:val="00DA01C7"/>
    <w:rsid w:val="00DA0B18"/>
    <w:rsid w:val="00DA2B13"/>
    <w:rsid w:val="00DA37B8"/>
    <w:rsid w:val="00DA3C75"/>
    <w:rsid w:val="00DA60C2"/>
    <w:rsid w:val="00DA68AB"/>
    <w:rsid w:val="00DA7959"/>
    <w:rsid w:val="00DB1EF5"/>
    <w:rsid w:val="00DD7553"/>
    <w:rsid w:val="00DD7CD5"/>
    <w:rsid w:val="00DE1D9F"/>
    <w:rsid w:val="00DE4647"/>
    <w:rsid w:val="00DE7ED2"/>
    <w:rsid w:val="00E20AB1"/>
    <w:rsid w:val="00E226B1"/>
    <w:rsid w:val="00E31F88"/>
    <w:rsid w:val="00E40D84"/>
    <w:rsid w:val="00E566B7"/>
    <w:rsid w:val="00E7071E"/>
    <w:rsid w:val="00E77E3C"/>
    <w:rsid w:val="00E86FDB"/>
    <w:rsid w:val="00E95C32"/>
    <w:rsid w:val="00EA44A9"/>
    <w:rsid w:val="00EB2A6F"/>
    <w:rsid w:val="00EB2F25"/>
    <w:rsid w:val="00EC1B70"/>
    <w:rsid w:val="00EC6788"/>
    <w:rsid w:val="00EE146B"/>
    <w:rsid w:val="00EE2866"/>
    <w:rsid w:val="00EF2D40"/>
    <w:rsid w:val="00EF4360"/>
    <w:rsid w:val="00F002A9"/>
    <w:rsid w:val="00F44D68"/>
    <w:rsid w:val="00F5117C"/>
    <w:rsid w:val="00F53C17"/>
    <w:rsid w:val="00F55942"/>
    <w:rsid w:val="00F60128"/>
    <w:rsid w:val="00F72D09"/>
    <w:rsid w:val="00F74BCF"/>
    <w:rsid w:val="00F778EC"/>
    <w:rsid w:val="00F919B5"/>
    <w:rsid w:val="00FB3B58"/>
    <w:rsid w:val="00FC2B94"/>
    <w:rsid w:val="00FD0879"/>
    <w:rsid w:val="00FD31DC"/>
    <w:rsid w:val="00FE40C7"/>
    <w:rsid w:val="00FE7621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0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character" w:customStyle="1" w:styleId="Heading1Char">
    <w:name w:val="Heading 1 Char"/>
    <w:basedOn w:val="DefaultParagraphFont"/>
    <w:link w:val="Heading1"/>
    <w:uiPriority w:val="9"/>
    <w:rsid w:val="00DB1E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D0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C2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5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D07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15D6E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A44A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E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0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3C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character" w:customStyle="1" w:styleId="Heading1Char">
    <w:name w:val="Heading 1 Char"/>
    <w:basedOn w:val="DefaultParagraphFont"/>
    <w:link w:val="Heading1"/>
    <w:uiPriority w:val="9"/>
    <w:rsid w:val="00DB1E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D0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C2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5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D07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15D6E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A44A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E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0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3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kids/make/cut-paste/learn-weave" TargetMode="External"/><Relationship Id="rId13" Type="http://schemas.openxmlformats.org/officeDocument/2006/relationships/hyperlink" Target="https://www.instructables.com/Simple-Pneumatic-Mach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reekcitytimes.com/2016/11/02/introducing-greeces-most-popular-chef-akis-petretzikis-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asternengineeringgroup.com/the-art-of-bridging-analyzing-the-design-principles-behind-iconic-structur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zzaexpress.com/kids/school-visits" TargetMode="External"/><Relationship Id="rId10" Type="http://schemas.openxmlformats.org/officeDocument/2006/relationships/hyperlink" Target="https://dreamtalepuppets.org/2021/10/03/how-to-build-a-simple-glove-pupp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wenclarkedesign.com/" TargetMode="External"/><Relationship Id="rId14" Type="http://schemas.openxmlformats.org/officeDocument/2006/relationships/hyperlink" Target="https://littlebinsforlittlehands.com/lego-balloon-car-diy-lego-building-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Smith</dc:creator>
  <cp:lastModifiedBy>Ranjit-Kaur Griffiths</cp:lastModifiedBy>
  <cp:revision>2</cp:revision>
  <cp:lastPrinted>2024-02-15T14:10:00Z</cp:lastPrinted>
  <dcterms:created xsi:type="dcterms:W3CDTF">2024-09-04T09:04:00Z</dcterms:created>
  <dcterms:modified xsi:type="dcterms:W3CDTF">2024-09-04T09:04:00Z</dcterms:modified>
</cp:coreProperties>
</file>