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11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843"/>
      </w:tblGrid>
      <w:tr w:rsidR="00206093" w:rsidRPr="00AD50B7" w14:paraId="7BD3A420" w14:textId="77777777" w:rsidTr="00206093">
        <w:tc>
          <w:tcPr>
            <w:tcW w:w="8926" w:type="dxa"/>
            <w:gridSpan w:val="5"/>
            <w:shd w:val="clear" w:color="auto" w:fill="2F5496" w:themeFill="accent1" w:themeFillShade="BF"/>
          </w:tcPr>
          <w:p w14:paraId="01471422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CA1D2B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KS2 SATS RESULTS 23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/</w:t>
            </w:r>
            <w:r w:rsidRPr="00CA1D2B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24</w:t>
            </w:r>
          </w:p>
          <w:p w14:paraId="1EDC130D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206093" w:rsidRPr="00AD50B7" w14:paraId="25908EDE" w14:textId="77777777" w:rsidTr="00206093">
        <w:tc>
          <w:tcPr>
            <w:tcW w:w="1696" w:type="dxa"/>
            <w:shd w:val="clear" w:color="auto" w:fill="8EAADB" w:themeFill="accent1" w:themeFillTint="99"/>
            <w:vAlign w:val="center"/>
          </w:tcPr>
          <w:p w14:paraId="014C5322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1DDFA5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Subject</w:t>
            </w:r>
          </w:p>
          <w:p w14:paraId="5D19A1CB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3B60E0C8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A1D2B">
              <w:rPr>
                <w:rFonts w:ascii="Century Gothic" w:hAnsi="Century Gothic"/>
                <w:b/>
                <w:sz w:val="28"/>
                <w:szCs w:val="28"/>
              </w:rPr>
              <w:t>EXP+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0E9C320D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</w:rPr>
            </w:pPr>
            <w:r w:rsidRPr="00CA1D2B">
              <w:rPr>
                <w:rFonts w:ascii="Century Gothic" w:hAnsi="Century Gothic"/>
                <w:b/>
                <w:i/>
                <w:iCs/>
                <w:color w:val="4472C4" w:themeColor="accent1"/>
              </w:rPr>
              <w:t>National Average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1938C496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CA1D2B">
              <w:rPr>
                <w:rFonts w:ascii="Century Gothic" w:hAnsi="Century Gothic"/>
                <w:b/>
                <w:sz w:val="28"/>
                <w:szCs w:val="28"/>
              </w:rPr>
              <w:t>GD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31DA7A3F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</w:rPr>
            </w:pPr>
            <w:r w:rsidRPr="00CA1D2B">
              <w:rPr>
                <w:rFonts w:ascii="Century Gothic" w:hAnsi="Century Gothic"/>
                <w:b/>
                <w:i/>
                <w:iCs/>
                <w:color w:val="4472C4" w:themeColor="accent1"/>
              </w:rPr>
              <w:t>National Average</w:t>
            </w:r>
          </w:p>
        </w:tc>
      </w:tr>
      <w:tr w:rsidR="00206093" w:rsidRPr="00AD50B7" w14:paraId="5F1F36F8" w14:textId="77777777" w:rsidTr="00206093">
        <w:trPr>
          <w:trHeight w:val="1285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5C5952B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7F86723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GPS</w:t>
            </w:r>
          </w:p>
          <w:p w14:paraId="0F99A5B9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77755D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5DE2B61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71%</w:t>
            </w:r>
          </w:p>
          <w:p w14:paraId="773303B9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22C817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  <w:t>72%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630C2D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2D6CA86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42%</w:t>
            </w:r>
          </w:p>
          <w:p w14:paraId="35246F04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C3C9BD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="00206093" w:rsidRPr="00AD50B7" w14:paraId="092719D0" w14:textId="77777777" w:rsidTr="00206093">
        <w:trPr>
          <w:trHeight w:val="119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B8CA3BB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721C64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DB811E7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76%</w:t>
            </w:r>
          </w:p>
          <w:p w14:paraId="2993A236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C2BC8C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  <w:t>74%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CC812EA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28A5C7E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9</w:t>
            </w:r>
            <w:r w:rsidRPr="00CA1D2B">
              <w:rPr>
                <w:rFonts w:ascii="Century Gothic" w:hAnsi="Century Gothic"/>
                <w:b/>
                <w:sz w:val="24"/>
                <w:szCs w:val="24"/>
              </w:rPr>
              <w:t>%</w:t>
            </w:r>
          </w:p>
          <w:p w14:paraId="410B4489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5111DC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="00206093" w:rsidRPr="00AD50B7" w14:paraId="11A5650A" w14:textId="77777777" w:rsidTr="00206093">
        <w:trPr>
          <w:trHeight w:val="119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C1601D3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50DD83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04EA69C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76%</w:t>
            </w:r>
          </w:p>
          <w:p w14:paraId="245A751B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4B5CC2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  <w:t>72%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32510D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85C19A5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0%</w:t>
            </w:r>
          </w:p>
          <w:p w14:paraId="20509214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00D983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="00206093" w:rsidRPr="00AD50B7" w14:paraId="04424EB9" w14:textId="77777777" w:rsidTr="00206093">
        <w:trPr>
          <w:trHeight w:val="119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1121DA12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Maths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7A92C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2E1E582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85%</w:t>
            </w:r>
          </w:p>
          <w:p w14:paraId="3F2E94FA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16121C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  <w:t>73%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C1AD76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7287A48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  <w:r w:rsidRPr="00CA1D2B">
              <w:rPr>
                <w:rFonts w:ascii="Century Gothic" w:hAnsi="Century Gothic"/>
                <w:b/>
                <w:sz w:val="24"/>
                <w:szCs w:val="24"/>
              </w:rPr>
              <w:t>%</w:t>
            </w:r>
          </w:p>
          <w:p w14:paraId="76E80401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EE9120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="00206093" w:rsidRPr="00AD50B7" w14:paraId="49615412" w14:textId="77777777" w:rsidTr="00206093">
        <w:trPr>
          <w:trHeight w:val="119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ED2B75D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RWM</w:t>
            </w:r>
          </w:p>
          <w:p w14:paraId="74D178C5" w14:textId="77777777" w:rsidR="00206093" w:rsidRPr="00CA1D2B" w:rsidRDefault="00206093" w:rsidP="0020609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combined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1325DD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0A05259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67%</w:t>
            </w:r>
          </w:p>
          <w:p w14:paraId="1183E99D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CA5F83E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  <w:t>61%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310B95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1D2B">
              <w:rPr>
                <w:rFonts w:ascii="Century Gothic" w:hAnsi="Century Gothic"/>
                <w:b/>
                <w:sz w:val="24"/>
                <w:szCs w:val="24"/>
              </w:rPr>
              <w:t>0%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9641A6" w14:textId="77777777" w:rsidR="00206093" w:rsidRPr="00CA1D2B" w:rsidRDefault="00206093" w:rsidP="00206093">
            <w:pPr>
              <w:spacing w:line="360" w:lineRule="auto"/>
              <w:jc w:val="center"/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iCs/>
                <w:color w:val="4472C4" w:themeColor="accent1"/>
                <w:sz w:val="24"/>
                <w:szCs w:val="24"/>
              </w:rPr>
              <w:t>8%</w:t>
            </w:r>
          </w:p>
        </w:tc>
      </w:tr>
    </w:tbl>
    <w:p w14:paraId="703D3973" w14:textId="64EC5468" w:rsidR="00CA1D2B" w:rsidRPr="00CA1D2B" w:rsidRDefault="00CA1D2B" w:rsidP="00CA1D2B">
      <w:pPr>
        <w:rPr>
          <w:rFonts w:ascii="Century Gothic" w:hAnsi="Century Gothic"/>
          <w:b/>
          <w:sz w:val="32"/>
          <w:szCs w:val="32"/>
        </w:rPr>
      </w:pPr>
      <w:r w:rsidRPr="00CA1D2B">
        <w:rPr>
          <w:rFonts w:ascii="Century Gothic" w:hAnsi="Century Gothic"/>
          <w:b/>
          <w:sz w:val="32"/>
          <w:szCs w:val="32"/>
        </w:rPr>
        <w:t xml:space="preserve">St John’s KS2 SATS Results 23/24 </w:t>
      </w:r>
    </w:p>
    <w:sectPr w:rsidR="00CA1D2B" w:rsidRPr="00CA1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2B"/>
    <w:rsid w:val="00206093"/>
    <w:rsid w:val="00723E27"/>
    <w:rsid w:val="00CA1D2B"/>
    <w:rsid w:val="00F0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569E"/>
  <w15:chartTrackingRefBased/>
  <w15:docId w15:val="{11D6E6B8-03CC-45C3-B848-77E700B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Flint</dc:creator>
  <cp:keywords/>
  <dc:description/>
  <cp:lastModifiedBy>Amy Flint</cp:lastModifiedBy>
  <cp:revision>2</cp:revision>
  <dcterms:created xsi:type="dcterms:W3CDTF">2024-12-12T13:59:00Z</dcterms:created>
  <dcterms:modified xsi:type="dcterms:W3CDTF">2024-12-12T13:59:00Z</dcterms:modified>
</cp:coreProperties>
</file>